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8C546" w14:textId="27ACA940" w:rsidR="00243D3F" w:rsidRPr="00274668" w:rsidRDefault="00914CD3" w:rsidP="00274668">
      <w:pPr>
        <w:spacing w:line="312" w:lineRule="auto"/>
        <w:ind w:firstLine="397"/>
        <w:jc w:val="center"/>
        <w:rPr>
          <w:b/>
          <w:sz w:val="26"/>
          <w:szCs w:val="26"/>
          <w:lang w:val="pt-BR"/>
        </w:rPr>
      </w:pPr>
      <w:r w:rsidRPr="00274668">
        <w:rPr>
          <w:b/>
          <w:sz w:val="26"/>
          <w:szCs w:val="26"/>
          <w:lang w:val="pt-BR"/>
        </w:rPr>
        <w:t>ĐIỀU</w:t>
      </w:r>
      <w:r w:rsidRPr="00274668">
        <w:rPr>
          <w:b/>
          <w:sz w:val="26"/>
          <w:szCs w:val="26"/>
          <w:lang w:val="vi-VN"/>
        </w:rPr>
        <w:t xml:space="preserve"> KHOẢN THAM CHIẾU </w:t>
      </w:r>
      <w:r w:rsidR="00EE22D6" w:rsidRPr="00274668">
        <w:rPr>
          <w:b/>
          <w:sz w:val="26"/>
          <w:szCs w:val="26"/>
          <w:lang w:val="pt-BR"/>
        </w:rPr>
        <w:t xml:space="preserve"> (TOR)</w:t>
      </w:r>
    </w:p>
    <w:p w14:paraId="6A3C8832" w14:textId="77777777" w:rsidR="00274668" w:rsidRDefault="009176C4" w:rsidP="00274668">
      <w:pPr>
        <w:spacing w:line="312" w:lineRule="auto"/>
        <w:ind w:firstLine="397"/>
        <w:jc w:val="center"/>
        <w:rPr>
          <w:b/>
          <w:sz w:val="26"/>
          <w:szCs w:val="26"/>
          <w:lang w:val="pt-BR"/>
        </w:rPr>
      </w:pPr>
      <w:r w:rsidRPr="00274668">
        <w:rPr>
          <w:b/>
          <w:sz w:val="26"/>
          <w:szCs w:val="26"/>
          <w:lang w:val="pt-BR"/>
        </w:rPr>
        <w:t>Tuyển c</w:t>
      </w:r>
      <w:r w:rsidR="0090656C" w:rsidRPr="00274668">
        <w:rPr>
          <w:b/>
          <w:sz w:val="26"/>
          <w:szCs w:val="26"/>
          <w:lang w:val="pt-BR"/>
        </w:rPr>
        <w:t>án bộ</w:t>
      </w:r>
      <w:r w:rsidR="00D93170" w:rsidRPr="00274668">
        <w:rPr>
          <w:b/>
          <w:sz w:val="26"/>
          <w:szCs w:val="26"/>
          <w:lang w:val="pt-BR"/>
        </w:rPr>
        <w:t xml:space="preserve"> </w:t>
      </w:r>
      <w:r w:rsidRPr="00274668">
        <w:rPr>
          <w:b/>
          <w:sz w:val="26"/>
          <w:szCs w:val="26"/>
          <w:lang w:val="pt-BR"/>
        </w:rPr>
        <w:t xml:space="preserve">hợp đồng </w:t>
      </w:r>
      <w:r w:rsidR="00D93170" w:rsidRPr="00274668">
        <w:rPr>
          <w:b/>
          <w:sz w:val="26"/>
          <w:szCs w:val="26"/>
          <w:lang w:val="pt-BR"/>
        </w:rPr>
        <w:t>tham gia thực hiện dự án</w:t>
      </w:r>
      <w:r w:rsidR="00B45F1F" w:rsidRPr="00274668">
        <w:rPr>
          <w:b/>
          <w:sz w:val="26"/>
          <w:szCs w:val="26"/>
          <w:lang w:val="pt-BR"/>
        </w:rPr>
        <w:t xml:space="preserve"> </w:t>
      </w:r>
      <w:r w:rsidRPr="00274668">
        <w:rPr>
          <w:b/>
          <w:sz w:val="26"/>
          <w:szCs w:val="26"/>
          <w:lang w:val="pt-BR"/>
        </w:rPr>
        <w:t xml:space="preserve">hợp tác quốc tế </w:t>
      </w:r>
      <w:r w:rsidR="00B45F1F" w:rsidRPr="00274668">
        <w:rPr>
          <w:b/>
          <w:sz w:val="26"/>
          <w:szCs w:val="26"/>
          <w:lang w:val="pt-BR"/>
        </w:rPr>
        <w:t>“</w:t>
      </w:r>
      <w:r w:rsidR="00D93170" w:rsidRPr="00274668">
        <w:rPr>
          <w:b/>
          <w:sz w:val="26"/>
          <w:szCs w:val="26"/>
          <w:lang w:val="vi-VN"/>
        </w:rPr>
        <w:t xml:space="preserve">Thúc đẩy các hệ thống Nông lâm kết hợp thông minh với khí hậu vùng cao (CSAF) </w:t>
      </w:r>
      <w:r w:rsidR="0081178C" w:rsidRPr="00274668">
        <w:rPr>
          <w:b/>
          <w:sz w:val="26"/>
          <w:szCs w:val="26"/>
          <w:lang w:val="pt-BR"/>
        </w:rPr>
        <w:t>phục vụ</w:t>
      </w:r>
      <w:r w:rsidR="00D93170" w:rsidRPr="00274668">
        <w:rPr>
          <w:b/>
          <w:sz w:val="26"/>
          <w:szCs w:val="26"/>
          <w:lang w:val="vi-VN"/>
        </w:rPr>
        <w:t xml:space="preserve"> phát triển sinh kế bền vững, bảo tồn đất và đa dạng sinh học ở</w:t>
      </w:r>
      <w:r w:rsidR="00D93170" w:rsidRPr="00274668">
        <w:rPr>
          <w:b/>
          <w:sz w:val="26"/>
          <w:szCs w:val="26"/>
          <w:lang w:val="pt-BR"/>
        </w:rPr>
        <w:t xml:space="preserve"> khu vực </w:t>
      </w:r>
    </w:p>
    <w:p w14:paraId="1AC3CC61" w14:textId="06BBB5DD" w:rsidR="00D93170" w:rsidRPr="00274668" w:rsidRDefault="00D93170" w:rsidP="00274668">
      <w:pPr>
        <w:spacing w:line="312" w:lineRule="auto"/>
        <w:ind w:firstLine="397"/>
        <w:jc w:val="center"/>
        <w:rPr>
          <w:b/>
          <w:sz w:val="26"/>
          <w:szCs w:val="26"/>
          <w:lang w:val="pt-BR"/>
        </w:rPr>
      </w:pPr>
      <w:r w:rsidRPr="00274668">
        <w:rPr>
          <w:b/>
          <w:sz w:val="26"/>
          <w:szCs w:val="26"/>
          <w:lang w:val="pt-BR"/>
        </w:rPr>
        <w:t xml:space="preserve">Mê </w:t>
      </w:r>
      <w:r w:rsidR="00A92BEC" w:rsidRPr="00274668">
        <w:rPr>
          <w:b/>
          <w:sz w:val="26"/>
          <w:szCs w:val="26"/>
          <w:lang w:val="pt-BR"/>
        </w:rPr>
        <w:t>K</w:t>
      </w:r>
      <w:r w:rsidRPr="00274668">
        <w:rPr>
          <w:b/>
          <w:sz w:val="26"/>
          <w:szCs w:val="26"/>
          <w:lang w:val="pt-BR"/>
        </w:rPr>
        <w:t>ông” (Việt Nam)</w:t>
      </w:r>
    </w:p>
    <w:p w14:paraId="6EFA1D62" w14:textId="27AD2BC5" w:rsidR="00B427DA" w:rsidRPr="00274668" w:rsidRDefault="00B427DA" w:rsidP="00274668">
      <w:pPr>
        <w:spacing w:line="312" w:lineRule="auto"/>
        <w:jc w:val="center"/>
        <w:rPr>
          <w:i/>
          <w:sz w:val="26"/>
          <w:szCs w:val="26"/>
          <w:lang w:val="pt-BR"/>
        </w:rPr>
      </w:pPr>
      <w:r w:rsidRPr="00274668">
        <w:rPr>
          <w:i/>
          <w:sz w:val="26"/>
          <w:szCs w:val="26"/>
          <w:lang w:val="pt-BR"/>
        </w:rPr>
        <w:t xml:space="preserve">(Ban hành kèm theo Quyết định số </w:t>
      </w:r>
      <w:r w:rsidR="000B7322">
        <w:rPr>
          <w:i/>
          <w:sz w:val="26"/>
          <w:szCs w:val="26"/>
          <w:lang w:val="pt-BR"/>
        </w:rPr>
        <w:t>123</w:t>
      </w:r>
      <w:r w:rsidRPr="00274668">
        <w:rPr>
          <w:i/>
          <w:sz w:val="26"/>
          <w:szCs w:val="26"/>
          <w:lang w:val="pt-BR"/>
        </w:rPr>
        <w:t>/QĐ-</w:t>
      </w:r>
      <w:r w:rsidR="000B7322">
        <w:rPr>
          <w:i/>
          <w:sz w:val="26"/>
          <w:szCs w:val="26"/>
          <w:lang w:val="pt-BR"/>
        </w:rPr>
        <w:t>ĐHLN-HTQT</w:t>
      </w:r>
      <w:r w:rsidRPr="00274668">
        <w:rPr>
          <w:i/>
          <w:sz w:val="26"/>
          <w:szCs w:val="26"/>
          <w:lang w:val="pt-BR"/>
        </w:rPr>
        <w:t xml:space="preserve"> ngày</w:t>
      </w:r>
      <w:r w:rsidR="00AA2679" w:rsidRPr="00274668">
        <w:rPr>
          <w:i/>
          <w:sz w:val="26"/>
          <w:szCs w:val="26"/>
          <w:lang w:val="pt-BR"/>
        </w:rPr>
        <w:t xml:space="preserve"> 07</w:t>
      </w:r>
      <w:r w:rsidRPr="00274668">
        <w:rPr>
          <w:i/>
          <w:sz w:val="26"/>
          <w:szCs w:val="26"/>
          <w:lang w:val="pt-BR"/>
        </w:rPr>
        <w:t>/</w:t>
      </w:r>
      <w:r w:rsidR="00D93170" w:rsidRPr="00274668">
        <w:rPr>
          <w:i/>
          <w:sz w:val="26"/>
          <w:szCs w:val="26"/>
          <w:lang w:val="pt-BR"/>
        </w:rPr>
        <w:t>0</w:t>
      </w:r>
      <w:r w:rsidR="000A01C3" w:rsidRPr="00274668">
        <w:rPr>
          <w:i/>
          <w:sz w:val="26"/>
          <w:szCs w:val="26"/>
          <w:lang w:val="pt-BR"/>
        </w:rPr>
        <w:t>2</w:t>
      </w:r>
      <w:r w:rsidRPr="00274668">
        <w:rPr>
          <w:i/>
          <w:sz w:val="26"/>
          <w:szCs w:val="26"/>
          <w:lang w:val="pt-BR"/>
        </w:rPr>
        <w:t>/20</w:t>
      </w:r>
      <w:r w:rsidR="00601D61" w:rsidRPr="00274668">
        <w:rPr>
          <w:i/>
          <w:sz w:val="26"/>
          <w:szCs w:val="26"/>
          <w:lang w:val="pt-BR"/>
        </w:rPr>
        <w:t>2</w:t>
      </w:r>
      <w:r w:rsidR="00D93170" w:rsidRPr="00274668">
        <w:rPr>
          <w:i/>
          <w:sz w:val="26"/>
          <w:szCs w:val="26"/>
          <w:lang w:val="pt-BR"/>
        </w:rPr>
        <w:t>5</w:t>
      </w:r>
    </w:p>
    <w:p w14:paraId="0C461BBC" w14:textId="0DF6DE64" w:rsidR="00B427DA" w:rsidRPr="00274668" w:rsidRDefault="00B427DA" w:rsidP="00274668">
      <w:pPr>
        <w:spacing w:line="312" w:lineRule="auto"/>
        <w:jc w:val="center"/>
        <w:rPr>
          <w:i/>
          <w:sz w:val="26"/>
          <w:szCs w:val="26"/>
          <w:lang w:val="pt-BR"/>
        </w:rPr>
      </w:pPr>
      <w:r w:rsidRPr="00274668">
        <w:rPr>
          <w:i/>
          <w:sz w:val="26"/>
          <w:szCs w:val="26"/>
          <w:lang w:val="pt-BR"/>
        </w:rPr>
        <w:t xml:space="preserve">của </w:t>
      </w:r>
      <w:r w:rsidR="00D93170" w:rsidRPr="00274668">
        <w:rPr>
          <w:i/>
          <w:sz w:val="26"/>
          <w:szCs w:val="26"/>
          <w:lang w:val="pt-BR"/>
        </w:rPr>
        <w:t>Hiệu trưởng Trường Đại học Lâm nghiệp</w:t>
      </w:r>
      <w:r w:rsidRPr="00274668">
        <w:rPr>
          <w:i/>
          <w:sz w:val="26"/>
          <w:szCs w:val="26"/>
          <w:lang w:val="pt-BR"/>
        </w:rPr>
        <w:t>)</w:t>
      </w:r>
    </w:p>
    <w:p w14:paraId="13CA2B09" w14:textId="77777777" w:rsidR="00410115" w:rsidRPr="00274668" w:rsidRDefault="00410115" w:rsidP="00274668">
      <w:pPr>
        <w:spacing w:line="312" w:lineRule="auto"/>
        <w:jc w:val="center"/>
        <w:rPr>
          <w:i/>
          <w:sz w:val="26"/>
          <w:szCs w:val="26"/>
          <w:lang w:val="pt-BR"/>
        </w:rPr>
      </w:pPr>
    </w:p>
    <w:p w14:paraId="01A131BB" w14:textId="7B55D42A" w:rsidR="00D93170" w:rsidRPr="00274668" w:rsidRDefault="007C2F6B" w:rsidP="00274668">
      <w:pPr>
        <w:pStyle w:val="Heading2"/>
        <w:spacing w:before="0" w:after="0" w:line="312" w:lineRule="auto"/>
        <w:ind w:firstLine="700"/>
        <w:jc w:val="both"/>
        <w:rPr>
          <w:rFonts w:ascii="Times New Roman" w:hAnsi="Times New Roman" w:cs="Times New Roman"/>
          <w:i w:val="0"/>
          <w:sz w:val="26"/>
          <w:szCs w:val="26"/>
        </w:rPr>
      </w:pPr>
      <w:r w:rsidRPr="00274668">
        <w:rPr>
          <w:rFonts w:ascii="Times New Roman" w:hAnsi="Times New Roman" w:cs="Times New Roman"/>
          <w:i w:val="0"/>
          <w:sz w:val="26"/>
          <w:szCs w:val="26"/>
        </w:rPr>
        <w:t>PHẦN I. THÔNG TIN CHUNG VỀ DỰ ÁN</w:t>
      </w:r>
    </w:p>
    <w:p w14:paraId="1C1A893E" w14:textId="7C2BB1EC" w:rsidR="00D93170" w:rsidRPr="001D2C11" w:rsidRDefault="00274668" w:rsidP="001D2C11">
      <w:pPr>
        <w:spacing w:line="312" w:lineRule="auto"/>
        <w:ind w:firstLine="397"/>
        <w:jc w:val="both"/>
        <w:rPr>
          <w:i/>
          <w:sz w:val="26"/>
          <w:szCs w:val="26"/>
          <w:lang w:val="pt-BR"/>
        </w:rPr>
      </w:pPr>
      <w:r w:rsidRPr="00274668">
        <w:rPr>
          <w:b/>
          <w:bCs/>
          <w:i/>
          <w:iCs/>
          <w:sz w:val="26"/>
          <w:szCs w:val="26"/>
        </w:rPr>
        <w:t xml:space="preserve">1. </w:t>
      </w:r>
      <w:r w:rsidR="00D93170" w:rsidRPr="00274668">
        <w:rPr>
          <w:b/>
          <w:bCs/>
          <w:i/>
          <w:iCs/>
          <w:sz w:val="26"/>
          <w:szCs w:val="26"/>
        </w:rPr>
        <w:t>Tên dự án:</w:t>
      </w:r>
      <w:r w:rsidR="00D93170" w:rsidRPr="00274668">
        <w:rPr>
          <w:sz w:val="26"/>
          <w:szCs w:val="26"/>
        </w:rPr>
        <w:t xml:space="preserve"> </w:t>
      </w:r>
      <w:r w:rsidR="001D2C11" w:rsidRPr="001D2C11">
        <w:rPr>
          <w:i/>
          <w:sz w:val="26"/>
          <w:szCs w:val="26"/>
          <w:lang w:val="vi-VN"/>
        </w:rPr>
        <w:t xml:space="preserve">Thúc đẩy các hệ thống Nông lâm kết hợp thông minh với khí hậu vùng cao (CSAF) </w:t>
      </w:r>
      <w:r w:rsidR="001D2C11" w:rsidRPr="001D2C11">
        <w:rPr>
          <w:i/>
          <w:sz w:val="26"/>
          <w:szCs w:val="26"/>
          <w:lang w:val="pt-BR"/>
        </w:rPr>
        <w:t>phục vụ</w:t>
      </w:r>
      <w:r w:rsidR="001D2C11" w:rsidRPr="001D2C11">
        <w:rPr>
          <w:i/>
          <w:sz w:val="26"/>
          <w:szCs w:val="26"/>
          <w:lang w:val="vi-VN"/>
        </w:rPr>
        <w:t xml:space="preserve"> phát triển sinh kế bền vững, bảo tồn đất và đa dạng sinh học ở</w:t>
      </w:r>
      <w:r w:rsidR="001D2C11" w:rsidRPr="001D2C11">
        <w:rPr>
          <w:i/>
          <w:sz w:val="26"/>
          <w:szCs w:val="26"/>
          <w:lang w:val="pt-BR"/>
        </w:rPr>
        <w:t xml:space="preserve"> khu vực Mê Kông” (Việt Nam)</w:t>
      </w:r>
      <w:r w:rsidR="007C2F6B" w:rsidRPr="001D2C11">
        <w:rPr>
          <w:i/>
          <w:sz w:val="26"/>
          <w:szCs w:val="26"/>
        </w:rPr>
        <w:t>.</w:t>
      </w:r>
      <w:r w:rsidR="00D93170" w:rsidRPr="001D2C11">
        <w:rPr>
          <w:i/>
          <w:sz w:val="26"/>
          <w:szCs w:val="26"/>
        </w:rPr>
        <w:t xml:space="preserve"> </w:t>
      </w:r>
      <w:bookmarkStart w:id="0" w:name="_GoBack"/>
      <w:bookmarkEnd w:id="0"/>
    </w:p>
    <w:p w14:paraId="41425FF0" w14:textId="14527DB8" w:rsidR="00D93170" w:rsidRPr="00274668" w:rsidRDefault="00274668" w:rsidP="00274668">
      <w:pPr>
        <w:spacing w:line="312" w:lineRule="auto"/>
        <w:ind w:firstLine="700"/>
        <w:rPr>
          <w:sz w:val="26"/>
          <w:szCs w:val="26"/>
        </w:rPr>
      </w:pPr>
      <w:r w:rsidRPr="00274668">
        <w:rPr>
          <w:b/>
          <w:bCs/>
          <w:i/>
          <w:iCs/>
          <w:sz w:val="26"/>
          <w:szCs w:val="26"/>
        </w:rPr>
        <w:t xml:space="preserve">2. </w:t>
      </w:r>
      <w:r w:rsidR="00D93170" w:rsidRPr="00274668">
        <w:rPr>
          <w:b/>
          <w:bCs/>
          <w:i/>
          <w:iCs/>
          <w:sz w:val="26"/>
          <w:szCs w:val="26"/>
        </w:rPr>
        <w:t>Thời gian thực hiện dự kiến:</w:t>
      </w:r>
      <w:r w:rsidR="00D93170" w:rsidRPr="00274668">
        <w:rPr>
          <w:sz w:val="26"/>
          <w:szCs w:val="26"/>
        </w:rPr>
        <w:t xml:space="preserve"> Bắt đầu ngày 20/3/2025 kết thúc ngày 20/12/2027 (33 tháng).</w:t>
      </w:r>
    </w:p>
    <w:p w14:paraId="5677EEC1" w14:textId="2AC59D3E" w:rsidR="00D93170" w:rsidRPr="00274668" w:rsidRDefault="00274668" w:rsidP="00274668">
      <w:pPr>
        <w:spacing w:line="312" w:lineRule="auto"/>
        <w:ind w:firstLine="700"/>
        <w:rPr>
          <w:sz w:val="26"/>
          <w:szCs w:val="26"/>
        </w:rPr>
      </w:pPr>
      <w:r w:rsidRPr="00274668">
        <w:rPr>
          <w:b/>
          <w:bCs/>
          <w:i/>
          <w:iCs/>
          <w:sz w:val="26"/>
          <w:szCs w:val="26"/>
        </w:rPr>
        <w:t xml:space="preserve">3. </w:t>
      </w:r>
      <w:r w:rsidR="00D93170" w:rsidRPr="00274668">
        <w:rPr>
          <w:b/>
          <w:bCs/>
          <w:i/>
          <w:iCs/>
          <w:sz w:val="26"/>
          <w:szCs w:val="26"/>
        </w:rPr>
        <w:t>Đơn vị chủ dự án:</w:t>
      </w:r>
      <w:r w:rsidR="00D93170" w:rsidRPr="00274668">
        <w:rPr>
          <w:sz w:val="26"/>
          <w:szCs w:val="26"/>
        </w:rPr>
        <w:t xml:space="preserve"> Trường Đại học Lâm nghiệp</w:t>
      </w:r>
      <w:r w:rsidR="007C2F6B" w:rsidRPr="00274668">
        <w:rPr>
          <w:sz w:val="26"/>
          <w:szCs w:val="26"/>
        </w:rPr>
        <w:t>.</w:t>
      </w:r>
    </w:p>
    <w:p w14:paraId="31A14285" w14:textId="2ECA17BF" w:rsidR="00D93170" w:rsidRPr="00274668" w:rsidRDefault="00274668" w:rsidP="00274668">
      <w:pPr>
        <w:spacing w:line="312" w:lineRule="auto"/>
        <w:ind w:firstLine="700"/>
        <w:rPr>
          <w:sz w:val="26"/>
          <w:szCs w:val="26"/>
        </w:rPr>
      </w:pPr>
      <w:r w:rsidRPr="00274668">
        <w:rPr>
          <w:b/>
          <w:bCs/>
          <w:i/>
          <w:iCs/>
          <w:sz w:val="26"/>
          <w:szCs w:val="26"/>
        </w:rPr>
        <w:t xml:space="preserve">4. </w:t>
      </w:r>
      <w:r w:rsidR="00D93170" w:rsidRPr="00274668">
        <w:rPr>
          <w:b/>
          <w:bCs/>
          <w:i/>
          <w:iCs/>
          <w:sz w:val="26"/>
          <w:szCs w:val="26"/>
        </w:rPr>
        <w:t>Cơ quan tài trợ:</w:t>
      </w:r>
      <w:r w:rsidR="00D93170" w:rsidRPr="00274668">
        <w:rPr>
          <w:sz w:val="26"/>
          <w:szCs w:val="26"/>
        </w:rPr>
        <w:t xml:space="preserve"> </w:t>
      </w:r>
      <w:bookmarkStart w:id="1" w:name="_Hlk190272219"/>
      <w:r w:rsidR="00D93170" w:rsidRPr="00274668">
        <w:rPr>
          <w:sz w:val="26"/>
          <w:szCs w:val="26"/>
        </w:rPr>
        <w:t xml:space="preserve">Quỹ Hợp tác Mê </w:t>
      </w:r>
      <w:r w:rsidR="00A92BEC" w:rsidRPr="00274668">
        <w:rPr>
          <w:sz w:val="26"/>
          <w:szCs w:val="26"/>
        </w:rPr>
        <w:t>K</w:t>
      </w:r>
      <w:r w:rsidR="00D93170" w:rsidRPr="00274668">
        <w:rPr>
          <w:sz w:val="26"/>
          <w:szCs w:val="26"/>
        </w:rPr>
        <w:t>ông – Hàn Quốc (MKCF)</w:t>
      </w:r>
      <w:bookmarkEnd w:id="1"/>
      <w:r w:rsidR="00D93170" w:rsidRPr="00274668">
        <w:rPr>
          <w:sz w:val="26"/>
          <w:szCs w:val="26"/>
        </w:rPr>
        <w:t xml:space="preserve"> thông qua Viện Mê Công (Mekong Institute)</w:t>
      </w:r>
      <w:r w:rsidR="007C2F6B" w:rsidRPr="00274668">
        <w:rPr>
          <w:sz w:val="26"/>
          <w:szCs w:val="26"/>
        </w:rPr>
        <w:t>.</w:t>
      </w:r>
    </w:p>
    <w:p w14:paraId="1622FB0F" w14:textId="722AC4F8" w:rsidR="00D93170" w:rsidRPr="00274668" w:rsidRDefault="00274668" w:rsidP="00274668">
      <w:pPr>
        <w:spacing w:line="312" w:lineRule="auto"/>
        <w:ind w:firstLine="700"/>
        <w:rPr>
          <w:b/>
          <w:bCs/>
          <w:i/>
          <w:iCs/>
          <w:sz w:val="26"/>
          <w:szCs w:val="26"/>
        </w:rPr>
      </w:pPr>
      <w:r w:rsidRPr="00274668">
        <w:rPr>
          <w:b/>
          <w:bCs/>
          <w:i/>
          <w:iCs/>
          <w:sz w:val="26"/>
          <w:szCs w:val="26"/>
        </w:rPr>
        <w:t xml:space="preserve">5. </w:t>
      </w:r>
      <w:r w:rsidR="00D93170" w:rsidRPr="00274668">
        <w:rPr>
          <w:b/>
          <w:bCs/>
          <w:i/>
          <w:iCs/>
          <w:sz w:val="26"/>
          <w:szCs w:val="26"/>
        </w:rPr>
        <w:t>Mục tiêu</w:t>
      </w:r>
      <w:r w:rsidR="00A92BEC" w:rsidRPr="00274668">
        <w:rPr>
          <w:b/>
          <w:bCs/>
          <w:i/>
          <w:iCs/>
          <w:sz w:val="26"/>
          <w:szCs w:val="26"/>
        </w:rPr>
        <w:t xml:space="preserve"> của dự án:</w:t>
      </w:r>
    </w:p>
    <w:p w14:paraId="5AA50CEC" w14:textId="23624188" w:rsidR="00A92BEC" w:rsidRPr="00274668" w:rsidRDefault="00A92BEC" w:rsidP="00274668">
      <w:pPr>
        <w:spacing w:line="312" w:lineRule="auto"/>
        <w:ind w:firstLine="720"/>
        <w:jc w:val="both"/>
        <w:rPr>
          <w:sz w:val="26"/>
          <w:szCs w:val="26"/>
        </w:rPr>
      </w:pPr>
      <w:r w:rsidRPr="00274668">
        <w:rPr>
          <w:sz w:val="26"/>
          <w:szCs w:val="26"/>
          <w:lang w:val="vi-VN"/>
        </w:rPr>
        <w:t xml:space="preserve">Mục tiêu tổng thể của dự án là </w:t>
      </w:r>
      <w:r w:rsidR="00410115" w:rsidRPr="00274668">
        <w:rPr>
          <w:sz w:val="26"/>
          <w:szCs w:val="26"/>
        </w:rPr>
        <w:t xml:space="preserve">nhằm </w:t>
      </w:r>
      <w:r w:rsidRPr="00274668">
        <w:rPr>
          <w:sz w:val="26"/>
          <w:szCs w:val="26"/>
          <w:lang w:val="vi-VN"/>
        </w:rPr>
        <w:t xml:space="preserve">thúc đẩy các hệ thống nông lâm kết hợp thông minh với khí hậu vùng cao (CSAF) để phát triển sinh kế bền vững, bảo tồn đất và đa dạng sinh học ở khu vực Mê Kông thông qua việc tăng cường năng lực khu vực, mạng lưới học thuật và nghiên cứu với sự hỗ trợ từ các </w:t>
      </w:r>
      <w:r w:rsidRPr="00274668">
        <w:rPr>
          <w:sz w:val="26"/>
          <w:szCs w:val="26"/>
        </w:rPr>
        <w:t>T</w:t>
      </w:r>
      <w:r w:rsidRPr="00274668">
        <w:rPr>
          <w:sz w:val="26"/>
          <w:szCs w:val="26"/>
          <w:lang w:val="vi-VN"/>
        </w:rPr>
        <w:t xml:space="preserve">rường </w:t>
      </w:r>
      <w:r w:rsidRPr="00274668">
        <w:rPr>
          <w:sz w:val="26"/>
          <w:szCs w:val="26"/>
        </w:rPr>
        <w:t>Đ</w:t>
      </w:r>
      <w:r w:rsidRPr="00274668">
        <w:rPr>
          <w:sz w:val="26"/>
          <w:szCs w:val="26"/>
          <w:lang w:val="vi-VN"/>
        </w:rPr>
        <w:t xml:space="preserve">ại học và </w:t>
      </w:r>
      <w:r w:rsidRPr="00274668">
        <w:rPr>
          <w:sz w:val="26"/>
          <w:szCs w:val="26"/>
        </w:rPr>
        <w:t>V</w:t>
      </w:r>
      <w:r w:rsidRPr="00274668">
        <w:rPr>
          <w:sz w:val="26"/>
          <w:szCs w:val="26"/>
          <w:lang w:val="vi-VN"/>
        </w:rPr>
        <w:t>iện nghiên cứu liên quan của Hàn Quốc.</w:t>
      </w:r>
    </w:p>
    <w:p w14:paraId="1EB009B4" w14:textId="78255AB5" w:rsidR="00A92BEC" w:rsidRPr="00274668" w:rsidRDefault="00274668" w:rsidP="00274668">
      <w:pPr>
        <w:spacing w:line="312" w:lineRule="auto"/>
        <w:ind w:firstLine="720"/>
        <w:jc w:val="both"/>
        <w:rPr>
          <w:sz w:val="26"/>
          <w:szCs w:val="26"/>
          <w:lang w:val="vi-VN"/>
        </w:rPr>
      </w:pPr>
      <w:r w:rsidRPr="00274668">
        <w:rPr>
          <w:b/>
          <w:bCs/>
          <w:i/>
          <w:iCs/>
          <w:sz w:val="26"/>
          <w:szCs w:val="26"/>
        </w:rPr>
        <w:t xml:space="preserve">6. </w:t>
      </w:r>
      <w:r w:rsidR="00A92BEC" w:rsidRPr="00274668">
        <w:rPr>
          <w:b/>
          <w:bCs/>
          <w:i/>
          <w:iCs/>
          <w:sz w:val="26"/>
          <w:szCs w:val="26"/>
        </w:rPr>
        <w:t>Địa điểm thực hiện dự án:</w:t>
      </w:r>
      <w:r w:rsidR="00A92BEC" w:rsidRPr="00274668">
        <w:rPr>
          <w:sz w:val="26"/>
          <w:szCs w:val="26"/>
        </w:rPr>
        <w:t xml:space="preserve"> </w:t>
      </w:r>
      <w:r w:rsidR="00410115" w:rsidRPr="00274668">
        <w:rPr>
          <w:sz w:val="26"/>
          <w:szCs w:val="26"/>
        </w:rPr>
        <w:t xml:space="preserve">Tại một số tỉnh đại diện cho khu vực Mê Kông của </w:t>
      </w:r>
      <w:r w:rsidR="00A92BEC" w:rsidRPr="00274668">
        <w:rPr>
          <w:sz w:val="26"/>
          <w:szCs w:val="26"/>
        </w:rPr>
        <w:t>Việt Nam.</w:t>
      </w:r>
    </w:p>
    <w:p w14:paraId="24B15AED" w14:textId="28A3799D" w:rsidR="00410115" w:rsidRPr="00274668" w:rsidRDefault="00274668" w:rsidP="00274668">
      <w:pPr>
        <w:spacing w:line="312" w:lineRule="auto"/>
        <w:ind w:firstLine="720"/>
        <w:jc w:val="both"/>
        <w:rPr>
          <w:b/>
          <w:bCs/>
          <w:i/>
          <w:iCs/>
          <w:sz w:val="26"/>
          <w:szCs w:val="26"/>
          <w:lang w:val="vi-VN"/>
        </w:rPr>
      </w:pPr>
      <w:r w:rsidRPr="00274668">
        <w:rPr>
          <w:b/>
          <w:bCs/>
          <w:i/>
          <w:iCs/>
          <w:sz w:val="26"/>
          <w:szCs w:val="26"/>
        </w:rPr>
        <w:t xml:space="preserve">7. </w:t>
      </w:r>
      <w:r w:rsidR="00410115" w:rsidRPr="00274668">
        <w:rPr>
          <w:b/>
          <w:bCs/>
          <w:i/>
          <w:iCs/>
          <w:sz w:val="26"/>
          <w:szCs w:val="26"/>
          <w:lang w:val="vi-VN"/>
        </w:rPr>
        <w:t>Các hợp phần của dự án:</w:t>
      </w:r>
      <w:r w:rsidR="007C2F6B" w:rsidRPr="00274668">
        <w:rPr>
          <w:b/>
          <w:bCs/>
          <w:i/>
          <w:iCs/>
          <w:sz w:val="26"/>
          <w:szCs w:val="26"/>
          <w:lang w:val="vi-VN"/>
        </w:rPr>
        <w:t xml:space="preserve"> Dự án dự kiến gồm 7 Hợp phần cơ bản sau đây:</w:t>
      </w:r>
    </w:p>
    <w:p w14:paraId="42F9EE72" w14:textId="77777777" w:rsidR="00410115" w:rsidRPr="00274668" w:rsidRDefault="00410115" w:rsidP="00274668">
      <w:pPr>
        <w:shd w:val="clear" w:color="auto" w:fill="FFFFFF"/>
        <w:spacing w:line="312" w:lineRule="auto"/>
        <w:ind w:firstLine="720"/>
        <w:jc w:val="both"/>
        <w:rPr>
          <w:sz w:val="26"/>
          <w:szCs w:val="26"/>
          <w:lang w:val="vi-VN"/>
        </w:rPr>
      </w:pPr>
      <w:r w:rsidRPr="00274668">
        <w:rPr>
          <w:b/>
          <w:bCs/>
          <w:i/>
          <w:iCs/>
          <w:sz w:val="26"/>
          <w:szCs w:val="26"/>
          <w:lang w:val="vi-VN"/>
        </w:rPr>
        <w:t>Hợp phần 1</w:t>
      </w:r>
      <w:r w:rsidRPr="00274668">
        <w:rPr>
          <w:sz w:val="26"/>
          <w:szCs w:val="26"/>
          <w:lang w:val="vi-VN"/>
        </w:rPr>
        <w:t>: Đánh giá tổng hợp hiện trạng phát triển nông lâm kết hợp tại vùng dự án.</w:t>
      </w:r>
    </w:p>
    <w:p w14:paraId="093D55AC" w14:textId="77777777" w:rsidR="00410115" w:rsidRPr="00274668" w:rsidRDefault="00410115" w:rsidP="00274668">
      <w:pPr>
        <w:shd w:val="clear" w:color="auto" w:fill="FFFFFF"/>
        <w:spacing w:line="312" w:lineRule="auto"/>
        <w:ind w:firstLine="720"/>
        <w:jc w:val="both"/>
        <w:rPr>
          <w:sz w:val="26"/>
          <w:szCs w:val="26"/>
          <w:lang w:val="vi-VN"/>
        </w:rPr>
      </w:pPr>
      <w:r w:rsidRPr="00274668">
        <w:rPr>
          <w:b/>
          <w:bCs/>
          <w:i/>
          <w:iCs/>
          <w:sz w:val="26"/>
          <w:szCs w:val="26"/>
          <w:lang w:val="vi-VN"/>
        </w:rPr>
        <w:t xml:space="preserve">Hợp phần 2: </w:t>
      </w:r>
      <w:r w:rsidRPr="00274668">
        <w:rPr>
          <w:sz w:val="26"/>
          <w:szCs w:val="26"/>
          <w:lang w:val="vi-VN"/>
        </w:rPr>
        <w:t xml:space="preserve">Xây dựng bản đồ thích hợp cho các loài thực vật phù hợp nhất cho các địa điểm CSAF địa phương bằng công nghệ viễn thám và GIS. </w:t>
      </w:r>
    </w:p>
    <w:p w14:paraId="110C5B30" w14:textId="77777777" w:rsidR="00410115" w:rsidRPr="00274668" w:rsidRDefault="00410115" w:rsidP="00274668">
      <w:pPr>
        <w:shd w:val="clear" w:color="auto" w:fill="FFFFFF"/>
        <w:spacing w:line="312" w:lineRule="auto"/>
        <w:ind w:firstLine="720"/>
        <w:jc w:val="both"/>
        <w:rPr>
          <w:sz w:val="26"/>
          <w:szCs w:val="26"/>
          <w:lang w:val="vi-VN"/>
        </w:rPr>
      </w:pPr>
      <w:r w:rsidRPr="00274668">
        <w:rPr>
          <w:b/>
          <w:bCs/>
          <w:i/>
          <w:iCs/>
          <w:sz w:val="26"/>
          <w:szCs w:val="26"/>
          <w:lang w:val="vi-VN"/>
        </w:rPr>
        <w:t>Hợp phần 3:</w:t>
      </w:r>
      <w:r w:rsidRPr="00274668">
        <w:rPr>
          <w:sz w:val="26"/>
          <w:szCs w:val="26"/>
          <w:lang w:val="vi-VN"/>
        </w:rPr>
        <w:t xml:space="preserve"> Xây dựng hướng dẫn kỹ thuật về đánh giá và lựa chọn địa điểm, các phương pháp thực hành tốt nhất về CSAF cho nông dân quy mô nhỏ trong khu vực.</w:t>
      </w:r>
    </w:p>
    <w:p w14:paraId="155EB96B" w14:textId="77777777" w:rsidR="00274668" w:rsidRDefault="00410115" w:rsidP="00274668">
      <w:pPr>
        <w:shd w:val="clear" w:color="auto" w:fill="FFFFFF"/>
        <w:spacing w:line="312" w:lineRule="auto"/>
        <w:ind w:firstLine="720"/>
        <w:jc w:val="both"/>
        <w:rPr>
          <w:sz w:val="26"/>
          <w:szCs w:val="26"/>
          <w:lang w:val="vi-VN"/>
        </w:rPr>
      </w:pPr>
      <w:r w:rsidRPr="00274668">
        <w:rPr>
          <w:b/>
          <w:bCs/>
          <w:i/>
          <w:iCs/>
          <w:sz w:val="26"/>
          <w:szCs w:val="26"/>
          <w:lang w:val="vi-VN"/>
        </w:rPr>
        <w:t>Hợp phần 4:</w:t>
      </w:r>
      <w:r w:rsidRPr="00274668">
        <w:rPr>
          <w:sz w:val="26"/>
          <w:szCs w:val="26"/>
          <w:lang w:val="vi-VN"/>
        </w:rPr>
        <w:t xml:space="preserve"> Hỗ trợ thành lập các vườn ươm sản xuất cây giống của các loài cây trồng được lựa chọn để cung cấp cây giống CSAF trong tương lai cho cộng đồng địa phương.</w:t>
      </w:r>
      <w:r w:rsidR="00274668" w:rsidRPr="00274668">
        <w:rPr>
          <w:sz w:val="26"/>
          <w:szCs w:val="26"/>
          <w:lang w:val="vi-VN"/>
        </w:rPr>
        <w:tab/>
      </w:r>
    </w:p>
    <w:p w14:paraId="4E0CD3B2" w14:textId="6197BDF1" w:rsidR="00410115" w:rsidRPr="00274668" w:rsidRDefault="00410115" w:rsidP="00274668">
      <w:pPr>
        <w:shd w:val="clear" w:color="auto" w:fill="FFFFFF"/>
        <w:spacing w:line="312" w:lineRule="auto"/>
        <w:ind w:firstLine="720"/>
        <w:jc w:val="both"/>
        <w:rPr>
          <w:sz w:val="26"/>
          <w:szCs w:val="26"/>
          <w:lang w:val="vi-VN"/>
        </w:rPr>
      </w:pPr>
      <w:r w:rsidRPr="00274668">
        <w:rPr>
          <w:b/>
          <w:bCs/>
          <w:i/>
          <w:iCs/>
          <w:sz w:val="26"/>
          <w:szCs w:val="26"/>
          <w:lang w:val="vi-VN"/>
        </w:rPr>
        <w:t>Hợp phần 5:</w:t>
      </w:r>
      <w:r w:rsidRPr="00274668">
        <w:rPr>
          <w:sz w:val="26"/>
          <w:szCs w:val="26"/>
          <w:lang w:val="vi-VN"/>
        </w:rPr>
        <w:t xml:space="preserve"> Xây dựng mô hình trình diễn CSAF sử dụng các loài thực vật đã chọn.</w:t>
      </w:r>
    </w:p>
    <w:p w14:paraId="5D222303" w14:textId="77777777" w:rsidR="00410115" w:rsidRPr="00274668" w:rsidRDefault="00410115" w:rsidP="00274668">
      <w:pPr>
        <w:shd w:val="clear" w:color="auto" w:fill="FFFFFF"/>
        <w:spacing w:line="312" w:lineRule="auto"/>
        <w:ind w:firstLine="720"/>
        <w:jc w:val="both"/>
        <w:rPr>
          <w:sz w:val="26"/>
          <w:szCs w:val="26"/>
          <w:lang w:val="vi-VN"/>
        </w:rPr>
      </w:pPr>
      <w:r w:rsidRPr="00274668">
        <w:rPr>
          <w:b/>
          <w:bCs/>
          <w:i/>
          <w:iCs/>
          <w:sz w:val="26"/>
          <w:szCs w:val="26"/>
          <w:lang w:val="vi-VN"/>
        </w:rPr>
        <w:lastRenderedPageBreak/>
        <w:t>Hợp phần 6:</w:t>
      </w:r>
      <w:r w:rsidRPr="00274668">
        <w:rPr>
          <w:sz w:val="26"/>
          <w:szCs w:val="26"/>
          <w:lang w:val="vi-VN"/>
        </w:rPr>
        <w:t xml:space="preserve"> Phát triển cổng thông tin dựa trên WebGIS để cung cấp thông tin, dữ liệu và tín chỉ carbon của CSAF địa phương nhằm chia sẻ rộng rãi thông tin tới công chúng, các cơ quan phù hợp trong nước và quốc tế, các tổ chức nghiên cứu và giáo dục, các nhà khoa học quan tâm, v.v.</w:t>
      </w:r>
    </w:p>
    <w:p w14:paraId="01A611A5" w14:textId="77777777" w:rsidR="00410115" w:rsidRPr="00274668" w:rsidRDefault="00410115" w:rsidP="00274668">
      <w:pPr>
        <w:shd w:val="clear" w:color="auto" w:fill="FFFFFF"/>
        <w:spacing w:line="312" w:lineRule="auto"/>
        <w:ind w:firstLine="700"/>
        <w:jc w:val="both"/>
        <w:rPr>
          <w:sz w:val="26"/>
          <w:szCs w:val="26"/>
          <w:lang w:val="vi-VN"/>
        </w:rPr>
      </w:pPr>
      <w:r w:rsidRPr="00274668">
        <w:rPr>
          <w:b/>
          <w:bCs/>
          <w:i/>
          <w:iCs/>
          <w:sz w:val="26"/>
          <w:szCs w:val="26"/>
          <w:lang w:val="vi-VN"/>
        </w:rPr>
        <w:t>Hợp phần 7:</w:t>
      </w:r>
      <w:r w:rsidRPr="00274668">
        <w:rPr>
          <w:sz w:val="26"/>
          <w:szCs w:val="26"/>
          <w:lang w:val="vi-VN"/>
        </w:rPr>
        <w:t xml:space="preserve"> Nâng cao năng lực và nhận thức cộng đồng cho các bên liên quan và người dân địa phương trong vùng dự án để phát triển và duy trì CSAF bền vững.</w:t>
      </w:r>
    </w:p>
    <w:p w14:paraId="6E039363" w14:textId="151ECD79" w:rsidR="007C2F6B" w:rsidRPr="00274668" w:rsidRDefault="007C2F6B" w:rsidP="00274668">
      <w:pPr>
        <w:pStyle w:val="Heading2"/>
        <w:spacing w:before="0" w:after="0" w:line="312" w:lineRule="auto"/>
        <w:ind w:firstLine="700"/>
        <w:jc w:val="both"/>
        <w:rPr>
          <w:rFonts w:ascii="Times New Roman" w:hAnsi="Times New Roman" w:cs="Times New Roman"/>
          <w:i w:val="0"/>
          <w:sz w:val="26"/>
          <w:szCs w:val="26"/>
          <w:lang w:val="vi-VN"/>
        </w:rPr>
      </w:pPr>
      <w:r w:rsidRPr="00274668">
        <w:rPr>
          <w:rFonts w:ascii="Times New Roman" w:hAnsi="Times New Roman" w:cs="Times New Roman"/>
          <w:i w:val="0"/>
          <w:sz w:val="26"/>
          <w:szCs w:val="26"/>
          <w:lang w:val="vi-VN"/>
        </w:rPr>
        <w:t>PHẦN II. CÁC VỊ TRÍ CẦN TUYỂN DỤNG ĐỂ THAM GIA TỔ CHỨC HIỆN DỰ ÁN</w:t>
      </w:r>
    </w:p>
    <w:p w14:paraId="313B920A" w14:textId="7DABB456" w:rsidR="00410115" w:rsidRPr="00274668" w:rsidRDefault="00274668" w:rsidP="00274668">
      <w:pPr>
        <w:shd w:val="clear" w:color="auto" w:fill="FFFFFF"/>
        <w:spacing w:line="312" w:lineRule="auto"/>
        <w:ind w:firstLine="360"/>
        <w:jc w:val="both"/>
        <w:rPr>
          <w:sz w:val="26"/>
          <w:szCs w:val="26"/>
          <w:lang w:val="vi-VN"/>
        </w:rPr>
      </w:pPr>
      <w:r w:rsidRPr="00274668">
        <w:rPr>
          <w:b/>
          <w:bCs/>
          <w:i/>
          <w:iCs/>
          <w:sz w:val="26"/>
          <w:szCs w:val="26"/>
        </w:rPr>
        <w:t xml:space="preserve">   </w:t>
      </w:r>
      <w:r w:rsidR="00410115" w:rsidRPr="00274668">
        <w:rPr>
          <w:b/>
          <w:bCs/>
          <w:i/>
          <w:iCs/>
          <w:sz w:val="26"/>
          <w:szCs w:val="26"/>
          <w:lang w:val="vi-VN"/>
        </w:rPr>
        <w:t>Để tổ chức thực hiện, dự án cần tuyển dụng 3 vị trí:</w:t>
      </w:r>
      <w:r w:rsidR="00410115" w:rsidRPr="00274668">
        <w:rPr>
          <w:sz w:val="26"/>
          <w:szCs w:val="26"/>
          <w:lang w:val="vi-VN"/>
        </w:rPr>
        <w:t xml:space="preserve"> Chủ nhiệm dự án (Project Manager – PM); Điều phối </w:t>
      </w:r>
      <w:r w:rsidR="00945C89" w:rsidRPr="00274668">
        <w:rPr>
          <w:sz w:val="26"/>
          <w:szCs w:val="26"/>
          <w:lang w:val="vi-VN"/>
        </w:rPr>
        <w:t xml:space="preserve">viên </w:t>
      </w:r>
      <w:r w:rsidR="00410115" w:rsidRPr="00274668">
        <w:rPr>
          <w:sz w:val="26"/>
          <w:szCs w:val="26"/>
          <w:lang w:val="vi-VN"/>
        </w:rPr>
        <w:t xml:space="preserve">dự án (Project Coordinator – PC) và Trợ lý kế toán (Project Finance Assistant - PFA). Nhiệm vụ </w:t>
      </w:r>
      <w:r w:rsidR="007C2F6B" w:rsidRPr="00274668">
        <w:rPr>
          <w:sz w:val="26"/>
          <w:szCs w:val="26"/>
          <w:lang w:val="vi-VN"/>
        </w:rPr>
        <w:t>kèm theo</w:t>
      </w:r>
      <w:r w:rsidR="00410115" w:rsidRPr="00274668">
        <w:rPr>
          <w:sz w:val="26"/>
          <w:szCs w:val="26"/>
          <w:lang w:val="vi-VN"/>
        </w:rPr>
        <w:t xml:space="preserve"> yêu cầu </w:t>
      </w:r>
      <w:r w:rsidR="007C2F6B" w:rsidRPr="00274668">
        <w:rPr>
          <w:sz w:val="26"/>
          <w:szCs w:val="26"/>
          <w:lang w:val="vi-VN"/>
        </w:rPr>
        <w:t xml:space="preserve">về năng lực và kinh nghiệm </w:t>
      </w:r>
      <w:r w:rsidR="00E14821" w:rsidRPr="00274668">
        <w:rPr>
          <w:sz w:val="26"/>
          <w:szCs w:val="26"/>
          <w:lang w:val="vi-VN"/>
        </w:rPr>
        <w:t xml:space="preserve">công tác </w:t>
      </w:r>
      <w:r w:rsidR="007C2F6B" w:rsidRPr="00274668">
        <w:rPr>
          <w:sz w:val="26"/>
          <w:szCs w:val="26"/>
          <w:lang w:val="vi-VN"/>
        </w:rPr>
        <w:t>của các vị trí này cụ thể như sau:</w:t>
      </w:r>
    </w:p>
    <w:p w14:paraId="4D993547" w14:textId="2578E930" w:rsidR="00A92BEC" w:rsidRPr="00274668" w:rsidRDefault="00274668" w:rsidP="00274668">
      <w:pPr>
        <w:spacing w:line="312" w:lineRule="auto"/>
        <w:ind w:firstLine="360"/>
        <w:jc w:val="both"/>
        <w:rPr>
          <w:b/>
          <w:bCs/>
          <w:sz w:val="26"/>
          <w:szCs w:val="26"/>
          <w:lang w:val="vi-VN"/>
        </w:rPr>
      </w:pPr>
      <w:r w:rsidRPr="00274668">
        <w:rPr>
          <w:b/>
          <w:bCs/>
          <w:sz w:val="26"/>
          <w:szCs w:val="26"/>
        </w:rPr>
        <w:t xml:space="preserve">1. </w:t>
      </w:r>
      <w:r w:rsidR="00CD21E5" w:rsidRPr="00274668">
        <w:rPr>
          <w:b/>
          <w:bCs/>
          <w:sz w:val="26"/>
          <w:szCs w:val="26"/>
          <w:lang w:val="vi-VN"/>
        </w:rPr>
        <w:t>Chủ nhiệm dự án (PM):</w:t>
      </w:r>
    </w:p>
    <w:p w14:paraId="661B7E5E" w14:textId="2E621182" w:rsidR="00CD21E5" w:rsidRPr="00274668" w:rsidRDefault="00274668" w:rsidP="00274668">
      <w:pPr>
        <w:spacing w:line="312" w:lineRule="auto"/>
        <w:ind w:firstLine="360"/>
        <w:jc w:val="both"/>
        <w:rPr>
          <w:b/>
          <w:bCs/>
          <w:i/>
          <w:iCs/>
          <w:sz w:val="26"/>
          <w:szCs w:val="26"/>
        </w:rPr>
      </w:pPr>
      <w:r>
        <w:rPr>
          <w:b/>
          <w:bCs/>
          <w:i/>
          <w:iCs/>
          <w:sz w:val="26"/>
          <w:szCs w:val="26"/>
        </w:rPr>
        <w:t>1.1.</w:t>
      </w:r>
      <w:r w:rsidRPr="00274668">
        <w:rPr>
          <w:b/>
          <w:bCs/>
          <w:i/>
          <w:iCs/>
          <w:sz w:val="26"/>
          <w:szCs w:val="26"/>
        </w:rPr>
        <w:t xml:space="preserve"> </w:t>
      </w:r>
      <w:r w:rsidR="00CD21E5" w:rsidRPr="00274668">
        <w:rPr>
          <w:b/>
          <w:bCs/>
          <w:i/>
          <w:iCs/>
          <w:sz w:val="26"/>
          <w:szCs w:val="26"/>
        </w:rPr>
        <w:t>Nhiệm vụ:</w:t>
      </w:r>
    </w:p>
    <w:p w14:paraId="75065BCA" w14:textId="48FA6CA7" w:rsidR="00B803E6" w:rsidRPr="00274668" w:rsidRDefault="00B803E6" w:rsidP="00274668">
      <w:pPr>
        <w:spacing w:line="312" w:lineRule="auto"/>
        <w:ind w:firstLine="720"/>
        <w:jc w:val="both"/>
        <w:rPr>
          <w:sz w:val="26"/>
          <w:szCs w:val="26"/>
          <w:lang w:val="vi-VN"/>
        </w:rPr>
      </w:pPr>
      <w:r w:rsidRPr="00274668">
        <w:rPr>
          <w:sz w:val="26"/>
          <w:szCs w:val="26"/>
        </w:rPr>
        <w:t>- Đầu mối tổ chức thực hiện,</w:t>
      </w:r>
      <w:r w:rsidRPr="00274668">
        <w:rPr>
          <w:sz w:val="26"/>
          <w:szCs w:val="26"/>
          <w:lang w:val="vi-VN"/>
        </w:rPr>
        <w:t xml:space="preserve"> giám sát tổng thể các hoạt động của dự án để đảm bảo hoàn thành, giám sát, đánh giá và báo cáo các hoạt động của dự án.</w:t>
      </w:r>
    </w:p>
    <w:p w14:paraId="0FFC5CE8" w14:textId="52B15B62" w:rsidR="00B803E6" w:rsidRPr="00274668" w:rsidRDefault="00B803E6" w:rsidP="00274668">
      <w:pPr>
        <w:spacing w:line="312" w:lineRule="auto"/>
        <w:ind w:firstLine="720"/>
        <w:jc w:val="both"/>
        <w:rPr>
          <w:sz w:val="26"/>
          <w:szCs w:val="26"/>
          <w:lang w:val="vi-VN"/>
        </w:rPr>
      </w:pPr>
      <w:r w:rsidRPr="00274668">
        <w:rPr>
          <w:sz w:val="26"/>
          <w:szCs w:val="26"/>
          <w:lang w:val="vi-VN"/>
        </w:rPr>
        <w:t>- Thúc đẩy, tạo điều kiện cung cấp hỗ trợ hành chính và hậu cần cho dự án.</w:t>
      </w:r>
    </w:p>
    <w:p w14:paraId="5F84E1F5" w14:textId="77777777" w:rsidR="00B803E6" w:rsidRPr="00274668" w:rsidRDefault="00B803E6" w:rsidP="00274668">
      <w:pPr>
        <w:spacing w:line="312" w:lineRule="auto"/>
        <w:ind w:firstLine="720"/>
        <w:jc w:val="both"/>
        <w:rPr>
          <w:sz w:val="26"/>
          <w:szCs w:val="26"/>
          <w:lang w:val="vi-VN"/>
        </w:rPr>
      </w:pPr>
      <w:r w:rsidRPr="00274668">
        <w:rPr>
          <w:sz w:val="26"/>
          <w:szCs w:val="26"/>
          <w:lang w:val="vi-VN"/>
        </w:rPr>
        <w:t>- Lập kế hoạch làm việc cho các hoạt động của dự án và phối hợp với nhóm thực hiện dự án thực hiện kế hoạch làm việc đó;</w:t>
      </w:r>
    </w:p>
    <w:p w14:paraId="07DD5E42" w14:textId="790B9524" w:rsidR="00B803E6" w:rsidRPr="00274668" w:rsidRDefault="00B803E6" w:rsidP="00274668">
      <w:pPr>
        <w:spacing w:line="312" w:lineRule="auto"/>
        <w:ind w:firstLine="720"/>
        <w:jc w:val="both"/>
        <w:rPr>
          <w:sz w:val="26"/>
          <w:szCs w:val="26"/>
          <w:lang w:val="vi-VN"/>
        </w:rPr>
      </w:pPr>
      <w:r w:rsidRPr="00274668">
        <w:rPr>
          <w:sz w:val="26"/>
          <w:szCs w:val="26"/>
          <w:lang w:val="vi-VN"/>
        </w:rPr>
        <w:t>- Liên hệ với ban thư ký/đơn vị MI, MKCF về mọi vấn đề liên quan đến việc thực hiện dự án;</w:t>
      </w:r>
    </w:p>
    <w:p w14:paraId="5275ACD1" w14:textId="6CAF778E" w:rsidR="00B803E6" w:rsidRPr="00274668" w:rsidRDefault="00B803E6" w:rsidP="00274668">
      <w:pPr>
        <w:spacing w:line="312" w:lineRule="auto"/>
        <w:ind w:firstLine="720"/>
        <w:jc w:val="both"/>
        <w:rPr>
          <w:sz w:val="26"/>
          <w:szCs w:val="26"/>
          <w:lang w:val="vi-VN"/>
        </w:rPr>
      </w:pPr>
      <w:r w:rsidRPr="00274668">
        <w:rPr>
          <w:sz w:val="26"/>
          <w:szCs w:val="26"/>
          <w:lang w:val="vi-VN"/>
        </w:rPr>
        <w:t>- Phát triển quan hệ đối tác và xác định các cơ hội để liên tục cải tiến trong lĩnh vực quản lý dự án;</w:t>
      </w:r>
    </w:p>
    <w:p w14:paraId="0773B987" w14:textId="580FC1ED" w:rsidR="00B803E6" w:rsidRPr="00274668" w:rsidRDefault="00B803E6" w:rsidP="00274668">
      <w:pPr>
        <w:spacing w:line="312" w:lineRule="auto"/>
        <w:ind w:firstLine="720"/>
        <w:jc w:val="both"/>
        <w:rPr>
          <w:sz w:val="26"/>
          <w:szCs w:val="26"/>
          <w:lang w:val="vi-VN"/>
        </w:rPr>
      </w:pPr>
      <w:r w:rsidRPr="00274668">
        <w:rPr>
          <w:sz w:val="26"/>
          <w:szCs w:val="26"/>
          <w:lang w:val="vi-VN"/>
        </w:rPr>
        <w:t>- Thiết lập và duy trì các mối quan hệ làm việc tốt ở cấp độ hoạt động với các cơ quan và chuyên gia có liên quan cho từng hoạt động;</w:t>
      </w:r>
      <w:r w:rsidR="00A70CCA" w:rsidRPr="00274668">
        <w:rPr>
          <w:sz w:val="26"/>
          <w:szCs w:val="26"/>
          <w:lang w:val="vi-VN"/>
        </w:rPr>
        <w:t xml:space="preserve"> </w:t>
      </w:r>
    </w:p>
    <w:p w14:paraId="7DA11D39" w14:textId="53E3F1E1" w:rsidR="00B803E6" w:rsidRPr="00274668" w:rsidRDefault="00B803E6" w:rsidP="00274668">
      <w:pPr>
        <w:spacing w:line="312" w:lineRule="auto"/>
        <w:ind w:firstLine="720"/>
        <w:jc w:val="both"/>
        <w:rPr>
          <w:sz w:val="26"/>
          <w:szCs w:val="26"/>
          <w:lang w:val="vi-VN"/>
        </w:rPr>
      </w:pPr>
      <w:r w:rsidRPr="00274668">
        <w:rPr>
          <w:sz w:val="26"/>
          <w:szCs w:val="26"/>
          <w:lang w:val="vi-VN"/>
        </w:rPr>
        <w:t>- Xây dựng Điều khoản tham chiếu (ToR) và quản lý các chuyên gia về lĩnh vực chuyên môn trong nước và/hoặc quốc tế;</w:t>
      </w:r>
    </w:p>
    <w:p w14:paraId="28EB01DA" w14:textId="5E21FB47" w:rsidR="00B803E6" w:rsidRPr="00274668" w:rsidRDefault="00B803E6" w:rsidP="00274668">
      <w:pPr>
        <w:spacing w:line="312" w:lineRule="auto"/>
        <w:ind w:firstLine="720"/>
        <w:jc w:val="both"/>
        <w:rPr>
          <w:sz w:val="26"/>
          <w:szCs w:val="26"/>
          <w:lang w:val="vi-VN"/>
        </w:rPr>
      </w:pPr>
      <w:r w:rsidRPr="00274668">
        <w:rPr>
          <w:sz w:val="26"/>
          <w:szCs w:val="26"/>
          <w:lang w:val="vi-VN"/>
        </w:rPr>
        <w:t>- Xác định các cơ chế thực hiện và các nguồn lực cần thiết để thực hiện công việc dự án và đảm bảo quản lý ngân sách dự án phù hợp theo các chính sách và thủ tục của MI cũng như MKCF và các quy định của quốc gia;</w:t>
      </w:r>
    </w:p>
    <w:p w14:paraId="346F4703" w14:textId="77777777" w:rsidR="00B803E6" w:rsidRPr="00274668" w:rsidRDefault="00B803E6" w:rsidP="00274668">
      <w:pPr>
        <w:spacing w:line="312" w:lineRule="auto"/>
        <w:ind w:firstLine="720"/>
        <w:jc w:val="both"/>
        <w:rPr>
          <w:sz w:val="26"/>
          <w:szCs w:val="26"/>
          <w:lang w:val="vi-VN"/>
        </w:rPr>
      </w:pPr>
      <w:r w:rsidRPr="00274668">
        <w:rPr>
          <w:sz w:val="26"/>
          <w:szCs w:val="26"/>
          <w:lang w:val="vi-VN"/>
        </w:rPr>
        <w:t>- Cung cấp đầu vào chiến lược cho việc thực hiện dự án, ví dụ: đầu vào cho phát triển ứng dụng, nghiên cứu, chương trình đào tạo, lĩnh vực ưu tiên, v.v;</w:t>
      </w:r>
    </w:p>
    <w:p w14:paraId="2C040DF7" w14:textId="77777777" w:rsidR="00B803E6" w:rsidRPr="00274668" w:rsidRDefault="00B803E6" w:rsidP="00274668">
      <w:pPr>
        <w:spacing w:line="312" w:lineRule="auto"/>
        <w:ind w:firstLine="720"/>
        <w:jc w:val="both"/>
        <w:rPr>
          <w:sz w:val="26"/>
          <w:szCs w:val="26"/>
          <w:lang w:val="vi-VN"/>
        </w:rPr>
      </w:pPr>
      <w:r w:rsidRPr="00274668">
        <w:rPr>
          <w:sz w:val="26"/>
          <w:szCs w:val="26"/>
          <w:lang w:val="vi-VN"/>
        </w:rPr>
        <w:t>- Chuẩn bị các báo cáo dự án (báo cáo hàng quý, tiến độ, hàng năm và hoàn thành) và các báo cáo khác mà dự án, Điều phối viên MKCF có thể yêu cầu;</w:t>
      </w:r>
    </w:p>
    <w:p w14:paraId="4ACB8994" w14:textId="77777777" w:rsidR="00A70CCA" w:rsidRPr="00274668" w:rsidRDefault="00B803E6" w:rsidP="00274668">
      <w:pPr>
        <w:spacing w:line="312" w:lineRule="auto"/>
        <w:ind w:firstLine="720"/>
        <w:jc w:val="both"/>
        <w:rPr>
          <w:sz w:val="26"/>
          <w:szCs w:val="26"/>
          <w:lang w:val="vi-VN"/>
        </w:rPr>
      </w:pPr>
      <w:r w:rsidRPr="00274668">
        <w:rPr>
          <w:sz w:val="26"/>
          <w:szCs w:val="26"/>
          <w:lang w:val="vi-VN"/>
        </w:rPr>
        <w:t>- Đại diện cho nhóm dự án tham dự các cuộc họp và các sự kiện liên quan của dự án;</w:t>
      </w:r>
      <w:r w:rsidR="00A70CCA" w:rsidRPr="00274668">
        <w:rPr>
          <w:sz w:val="26"/>
          <w:szCs w:val="26"/>
          <w:lang w:val="vi-VN"/>
        </w:rPr>
        <w:t xml:space="preserve"> </w:t>
      </w:r>
    </w:p>
    <w:p w14:paraId="20B30949" w14:textId="77777777" w:rsidR="00B803E6" w:rsidRPr="00274668" w:rsidRDefault="00B803E6" w:rsidP="00274668">
      <w:pPr>
        <w:spacing w:line="312" w:lineRule="auto"/>
        <w:ind w:firstLine="720"/>
        <w:jc w:val="both"/>
        <w:rPr>
          <w:sz w:val="26"/>
          <w:szCs w:val="26"/>
          <w:lang w:val="vi-VN"/>
        </w:rPr>
      </w:pPr>
      <w:r w:rsidRPr="00274668">
        <w:rPr>
          <w:sz w:val="26"/>
          <w:szCs w:val="26"/>
          <w:lang w:val="vi-VN"/>
        </w:rPr>
        <w:lastRenderedPageBreak/>
        <w:t>- Đóng góp vào việc công bố thông tin về lĩnh vực chuyên đề cho trang web MKCF và/hoặc MI và đóng góp cho các ấn phẩm của MKCF và MI;</w:t>
      </w:r>
    </w:p>
    <w:p w14:paraId="0F77F849" w14:textId="069B21A6" w:rsidR="00B803E6" w:rsidRPr="00274668" w:rsidRDefault="00B803E6" w:rsidP="00274668">
      <w:pPr>
        <w:spacing w:line="312" w:lineRule="auto"/>
        <w:ind w:firstLine="720"/>
        <w:jc w:val="both"/>
        <w:rPr>
          <w:sz w:val="26"/>
          <w:szCs w:val="26"/>
          <w:lang w:val="vi-VN"/>
        </w:rPr>
      </w:pPr>
      <w:r w:rsidRPr="00274668">
        <w:rPr>
          <w:sz w:val="26"/>
          <w:szCs w:val="26"/>
          <w:lang w:val="vi-VN"/>
        </w:rPr>
        <w:t>- Đóng góp và hỗ trợ các quá trình nghiên cứu được thực hiện với sự cộng tác của MI, ban thư ký/đơn vị MKCF, MKCF PIA về các vấn đề mới nổi liên quan đến lĩnh vực chủ đề của dự án để chuẩn bị nghiên cứu trường hợp và đối thoại;</w:t>
      </w:r>
    </w:p>
    <w:p w14:paraId="087CB5EE" w14:textId="20F92E0F" w:rsidR="00B803E6" w:rsidRPr="00274668" w:rsidRDefault="00B803E6" w:rsidP="00274668">
      <w:pPr>
        <w:spacing w:line="312" w:lineRule="auto"/>
        <w:ind w:firstLine="720"/>
        <w:jc w:val="both"/>
        <w:rPr>
          <w:sz w:val="26"/>
          <w:szCs w:val="26"/>
          <w:lang w:val="vi-VN"/>
        </w:rPr>
      </w:pPr>
      <w:r w:rsidRPr="00274668">
        <w:rPr>
          <w:sz w:val="26"/>
          <w:szCs w:val="26"/>
          <w:lang w:val="vi-VN"/>
        </w:rPr>
        <w:t>- Quản lý nguồn lực dự án một cách hiệu quả và đúng quy định;</w:t>
      </w:r>
    </w:p>
    <w:p w14:paraId="5AB2E2A2" w14:textId="22917828" w:rsidR="00B803E6" w:rsidRPr="00274668" w:rsidRDefault="00B803E6" w:rsidP="00274668">
      <w:pPr>
        <w:spacing w:line="312" w:lineRule="auto"/>
        <w:ind w:firstLine="720"/>
        <w:jc w:val="both"/>
        <w:rPr>
          <w:sz w:val="26"/>
          <w:szCs w:val="26"/>
          <w:lang w:val="vi-VN"/>
        </w:rPr>
      </w:pPr>
      <w:r w:rsidRPr="00274668">
        <w:rPr>
          <w:sz w:val="26"/>
          <w:szCs w:val="26"/>
          <w:lang w:val="vi-VN"/>
        </w:rPr>
        <w:t>- Tham gia các công việc khác khi được yêu cầu.</w:t>
      </w:r>
    </w:p>
    <w:p w14:paraId="08CBDE5C" w14:textId="397C177D" w:rsidR="00B803E6" w:rsidRPr="00274668" w:rsidRDefault="00274668" w:rsidP="00274668">
      <w:pPr>
        <w:spacing w:line="312" w:lineRule="auto"/>
        <w:ind w:firstLine="720"/>
        <w:jc w:val="both"/>
        <w:rPr>
          <w:b/>
          <w:bCs/>
          <w:i/>
          <w:iCs/>
          <w:sz w:val="26"/>
          <w:szCs w:val="26"/>
          <w:lang w:val="vi-VN"/>
        </w:rPr>
      </w:pPr>
      <w:r>
        <w:rPr>
          <w:b/>
          <w:bCs/>
          <w:i/>
          <w:iCs/>
          <w:sz w:val="26"/>
          <w:szCs w:val="26"/>
        </w:rPr>
        <w:t xml:space="preserve">1.2. </w:t>
      </w:r>
      <w:r w:rsidR="00A70CCA" w:rsidRPr="00274668">
        <w:rPr>
          <w:b/>
          <w:bCs/>
          <w:i/>
          <w:iCs/>
          <w:sz w:val="26"/>
          <w:szCs w:val="26"/>
          <w:lang w:val="vi-VN"/>
        </w:rPr>
        <w:t>Yêu cầu năng lực và kinh nghiệm công tác:</w:t>
      </w:r>
    </w:p>
    <w:p w14:paraId="4174ECCB" w14:textId="25E5B13A" w:rsidR="00A70CCA" w:rsidRPr="00274668" w:rsidRDefault="00A70CCA" w:rsidP="00274668">
      <w:pPr>
        <w:spacing w:line="312" w:lineRule="auto"/>
        <w:ind w:firstLine="720"/>
        <w:jc w:val="both"/>
        <w:rPr>
          <w:sz w:val="26"/>
          <w:szCs w:val="26"/>
          <w:lang w:val="vi-VN"/>
        </w:rPr>
      </w:pPr>
      <w:r w:rsidRPr="00274668">
        <w:rPr>
          <w:sz w:val="26"/>
          <w:szCs w:val="26"/>
          <w:lang w:val="vi-VN"/>
        </w:rPr>
        <w:t>- Có ít nhất 10 năm</w:t>
      </w:r>
      <w:r w:rsidR="00047896" w:rsidRPr="00274668">
        <w:rPr>
          <w:sz w:val="26"/>
          <w:szCs w:val="26"/>
          <w:lang w:val="vi-VN"/>
        </w:rPr>
        <w:t xml:space="preserve"> kinh nghiệm trong</w:t>
      </w:r>
      <w:r w:rsidRPr="00274668">
        <w:rPr>
          <w:sz w:val="26"/>
          <w:szCs w:val="26"/>
          <w:lang w:val="vi-VN"/>
        </w:rPr>
        <w:t xml:space="preserve"> chủ trì hoặc tham gia thực hiện các dự án phát triển;</w:t>
      </w:r>
    </w:p>
    <w:p w14:paraId="3DAD0F26" w14:textId="6E088AB8" w:rsidR="00A70CCA" w:rsidRPr="00274668" w:rsidRDefault="00A70CCA" w:rsidP="00274668">
      <w:pPr>
        <w:spacing w:line="312" w:lineRule="auto"/>
        <w:ind w:firstLine="720"/>
        <w:jc w:val="both"/>
        <w:rPr>
          <w:sz w:val="26"/>
          <w:szCs w:val="26"/>
          <w:lang w:val="vi-VN"/>
        </w:rPr>
      </w:pPr>
      <w:r w:rsidRPr="00274668">
        <w:rPr>
          <w:sz w:val="26"/>
          <w:szCs w:val="26"/>
          <w:lang w:val="vi-VN"/>
        </w:rPr>
        <w:t>- Có bằng thạc sĩ trở lên về Nông lâm kết hợp, Lâm nghiệp, Khoa học lâm nghiệp, Đa dạng sinh học nông nghiệp, Bảo tồn đất, Quản lý đất đai, Môi trường, Cộng đồng, Đa dạng sinh học, Tích lũy carbon, Sinh kế, Viễn thám và/hoặc GIS hoặc lĩnh vực liên quan;</w:t>
      </w:r>
    </w:p>
    <w:p w14:paraId="332AF1C2" w14:textId="29C05119" w:rsidR="00A70CCA" w:rsidRPr="00274668" w:rsidRDefault="00A70CCA" w:rsidP="00274668">
      <w:pPr>
        <w:spacing w:line="312" w:lineRule="auto"/>
        <w:ind w:firstLine="720"/>
        <w:jc w:val="both"/>
        <w:rPr>
          <w:sz w:val="26"/>
          <w:szCs w:val="26"/>
          <w:lang w:val="vi-VN"/>
        </w:rPr>
      </w:pPr>
      <w:r w:rsidRPr="00274668">
        <w:rPr>
          <w:sz w:val="26"/>
          <w:szCs w:val="26"/>
          <w:lang w:val="vi-VN"/>
        </w:rPr>
        <w:t>- Có kiến thức và hoặc kinh nghiệm về quản lý tài trợ/dự án;</w:t>
      </w:r>
    </w:p>
    <w:p w14:paraId="5F62283B" w14:textId="77777777" w:rsidR="00A70CCA" w:rsidRPr="00274668" w:rsidRDefault="00A70CCA" w:rsidP="00274668">
      <w:pPr>
        <w:spacing w:line="312" w:lineRule="auto"/>
        <w:ind w:firstLine="720"/>
        <w:jc w:val="both"/>
        <w:rPr>
          <w:sz w:val="26"/>
          <w:szCs w:val="26"/>
          <w:lang w:val="vi-VN"/>
        </w:rPr>
      </w:pPr>
      <w:r w:rsidRPr="00274668">
        <w:rPr>
          <w:sz w:val="26"/>
          <w:szCs w:val="26"/>
          <w:lang w:val="vi-VN"/>
        </w:rPr>
        <w:t xml:space="preserve">- Hiểu biết về các khái niệm kỹ thuật liên quan đến quản lý dự án như khung logic, lý thuyết về sự thay đổi, quản lý dựa trên kết quả, quản lý rủi ro, vận động dựa trên bằng chứng và phương pháp nghiên cứu; </w:t>
      </w:r>
    </w:p>
    <w:p w14:paraId="53AE39F2" w14:textId="32C1E7EC" w:rsidR="00A70CCA" w:rsidRPr="00274668" w:rsidRDefault="00A70CCA" w:rsidP="00274668">
      <w:pPr>
        <w:spacing w:line="312" w:lineRule="auto"/>
        <w:ind w:firstLine="720"/>
        <w:jc w:val="both"/>
        <w:rPr>
          <w:sz w:val="26"/>
          <w:szCs w:val="26"/>
          <w:lang w:val="vi-VN"/>
        </w:rPr>
      </w:pPr>
      <w:r w:rsidRPr="00274668">
        <w:rPr>
          <w:sz w:val="26"/>
          <w:szCs w:val="26"/>
          <w:lang w:val="vi-VN"/>
        </w:rPr>
        <w:t>- Kỹ năng và kinh nghiệm trong việc thực hiện các hoạt động nâng cao năng lực - đào tạo, hội thảo, diễn đàn, v.v;</w:t>
      </w:r>
    </w:p>
    <w:p w14:paraId="296FB008" w14:textId="51C26447" w:rsidR="00047896" w:rsidRPr="00274668" w:rsidRDefault="00A70CCA" w:rsidP="00274668">
      <w:pPr>
        <w:spacing w:line="312" w:lineRule="auto"/>
        <w:ind w:firstLine="720"/>
        <w:jc w:val="both"/>
        <w:rPr>
          <w:sz w:val="26"/>
          <w:szCs w:val="26"/>
          <w:lang w:val="vi-VN"/>
        </w:rPr>
      </w:pPr>
      <w:r w:rsidRPr="00274668">
        <w:rPr>
          <w:sz w:val="26"/>
          <w:szCs w:val="26"/>
          <w:lang w:val="vi-VN"/>
        </w:rPr>
        <w:t xml:space="preserve">- Có khả năng </w:t>
      </w:r>
      <w:r w:rsidR="00047896" w:rsidRPr="00274668">
        <w:rPr>
          <w:sz w:val="26"/>
          <w:szCs w:val="26"/>
          <w:lang w:val="vi-VN"/>
        </w:rPr>
        <w:t xml:space="preserve">sử dụng tiếng Anh tốt trong giao tiếp và viết báo cáo </w:t>
      </w:r>
    </w:p>
    <w:p w14:paraId="239BEBDA" w14:textId="7EE231C1" w:rsidR="00A70CCA" w:rsidRPr="00274668" w:rsidRDefault="00A70CCA" w:rsidP="00274668">
      <w:pPr>
        <w:spacing w:line="312" w:lineRule="auto"/>
        <w:ind w:firstLine="720"/>
        <w:jc w:val="both"/>
        <w:rPr>
          <w:sz w:val="26"/>
          <w:szCs w:val="26"/>
          <w:lang w:val="vi-VN"/>
        </w:rPr>
      </w:pPr>
      <w:r w:rsidRPr="00274668">
        <w:rPr>
          <w:sz w:val="26"/>
          <w:szCs w:val="26"/>
          <w:lang w:val="vi-VN"/>
        </w:rPr>
        <w:t xml:space="preserve">- Kỹ năng đàm phán và </w:t>
      </w:r>
      <w:r w:rsidR="00047896" w:rsidRPr="00274668">
        <w:rPr>
          <w:sz w:val="26"/>
          <w:szCs w:val="26"/>
          <w:lang w:val="vi-VN"/>
        </w:rPr>
        <w:t xml:space="preserve">thuyết trình </w:t>
      </w:r>
      <w:r w:rsidRPr="00274668">
        <w:rPr>
          <w:sz w:val="26"/>
          <w:szCs w:val="26"/>
          <w:lang w:val="vi-VN"/>
        </w:rPr>
        <w:t>tốt;</w:t>
      </w:r>
    </w:p>
    <w:p w14:paraId="2FB3DBCB" w14:textId="0B91BFEA" w:rsidR="00A70CCA" w:rsidRPr="00274668" w:rsidRDefault="00A70CCA" w:rsidP="00274668">
      <w:pPr>
        <w:spacing w:line="312" w:lineRule="auto"/>
        <w:ind w:firstLine="720"/>
        <w:jc w:val="both"/>
        <w:rPr>
          <w:sz w:val="26"/>
          <w:szCs w:val="26"/>
          <w:lang w:val="vi-VN"/>
        </w:rPr>
      </w:pPr>
      <w:r w:rsidRPr="00274668">
        <w:rPr>
          <w:sz w:val="26"/>
          <w:szCs w:val="26"/>
          <w:lang w:val="vi-VN"/>
        </w:rPr>
        <w:t>- Có khả năng làm việc</w:t>
      </w:r>
      <w:r w:rsidR="00047896" w:rsidRPr="00274668">
        <w:rPr>
          <w:sz w:val="26"/>
          <w:szCs w:val="26"/>
          <w:lang w:val="vi-VN"/>
        </w:rPr>
        <w:t xml:space="preserve"> hiệu quả</w:t>
      </w:r>
      <w:r w:rsidRPr="00274668">
        <w:rPr>
          <w:sz w:val="26"/>
          <w:szCs w:val="26"/>
          <w:lang w:val="vi-VN"/>
        </w:rPr>
        <w:t xml:space="preserve"> theo nhóm và phối hợp với </w:t>
      </w:r>
      <w:r w:rsidR="00047896" w:rsidRPr="00274668">
        <w:rPr>
          <w:sz w:val="26"/>
          <w:szCs w:val="26"/>
          <w:lang w:val="vi-VN"/>
        </w:rPr>
        <w:t xml:space="preserve">các thành viên khác </w:t>
      </w:r>
      <w:r w:rsidRPr="00274668">
        <w:rPr>
          <w:sz w:val="26"/>
          <w:szCs w:val="26"/>
          <w:lang w:val="vi-VN"/>
        </w:rPr>
        <w:t>;</w:t>
      </w:r>
    </w:p>
    <w:p w14:paraId="2203CD2B" w14:textId="77777777" w:rsidR="00A70CCA" w:rsidRPr="00274668" w:rsidRDefault="00A70CCA" w:rsidP="00274668">
      <w:pPr>
        <w:spacing w:line="312" w:lineRule="auto"/>
        <w:ind w:firstLine="720"/>
        <w:jc w:val="both"/>
        <w:rPr>
          <w:sz w:val="26"/>
          <w:szCs w:val="26"/>
          <w:lang w:val="vi-VN"/>
        </w:rPr>
      </w:pPr>
      <w:r w:rsidRPr="00274668">
        <w:rPr>
          <w:sz w:val="26"/>
          <w:szCs w:val="26"/>
          <w:lang w:val="vi-VN"/>
        </w:rPr>
        <w:t>- Sử dụng thành thạo tất cả các ứng dụng Microsoft Office.</w:t>
      </w:r>
    </w:p>
    <w:p w14:paraId="06E2BCF9" w14:textId="04C1BB3D" w:rsidR="00A70CCA" w:rsidRPr="00274668" w:rsidRDefault="00A70CCA" w:rsidP="00274668">
      <w:pPr>
        <w:spacing w:line="312" w:lineRule="auto"/>
        <w:ind w:firstLine="720"/>
        <w:jc w:val="both"/>
        <w:rPr>
          <w:sz w:val="26"/>
          <w:szCs w:val="26"/>
          <w:lang w:val="vi-VN"/>
        </w:rPr>
      </w:pPr>
      <w:r w:rsidRPr="00274668">
        <w:rPr>
          <w:sz w:val="26"/>
          <w:szCs w:val="26"/>
          <w:lang w:val="vi-VN"/>
        </w:rPr>
        <w:t>- Có ít nhất 5 năm kinh nghiệm đảm nhiệm vị trí điều phối viên dự án, trưởng nhóm hoặc tương đương</w:t>
      </w:r>
      <w:r w:rsidR="00945C89" w:rsidRPr="00274668">
        <w:rPr>
          <w:sz w:val="26"/>
          <w:szCs w:val="26"/>
          <w:lang w:val="vi-VN"/>
        </w:rPr>
        <w:t xml:space="preserve"> là một lợi thế</w:t>
      </w:r>
      <w:r w:rsidRPr="00274668">
        <w:rPr>
          <w:sz w:val="26"/>
          <w:szCs w:val="26"/>
          <w:lang w:val="vi-VN"/>
        </w:rPr>
        <w:t>;</w:t>
      </w:r>
    </w:p>
    <w:p w14:paraId="43784179" w14:textId="717C34D1" w:rsidR="00A70CCA" w:rsidRPr="00274668" w:rsidRDefault="00A70CCA" w:rsidP="00274668">
      <w:pPr>
        <w:spacing w:line="312" w:lineRule="auto"/>
        <w:ind w:firstLine="720"/>
        <w:jc w:val="both"/>
        <w:rPr>
          <w:sz w:val="26"/>
          <w:szCs w:val="26"/>
          <w:lang w:val="vi-VN"/>
        </w:rPr>
      </w:pPr>
      <w:r w:rsidRPr="00274668">
        <w:rPr>
          <w:sz w:val="26"/>
          <w:szCs w:val="26"/>
          <w:lang w:val="vi-VN"/>
        </w:rPr>
        <w:t xml:space="preserve">- Tham gia viết Thư bày tỏ sự quan tâm (EOI) </w:t>
      </w:r>
      <w:r w:rsidR="00945C89" w:rsidRPr="00274668">
        <w:rPr>
          <w:sz w:val="26"/>
          <w:szCs w:val="26"/>
          <w:lang w:val="vi-VN"/>
        </w:rPr>
        <w:t>hoặc tham gia xây dựng đề xuất hoàn chỉnh</w:t>
      </w:r>
      <w:r w:rsidRPr="00274668">
        <w:rPr>
          <w:sz w:val="26"/>
          <w:szCs w:val="26"/>
          <w:lang w:val="vi-VN"/>
        </w:rPr>
        <w:t xml:space="preserve"> cho dự án này là một lợi thế.</w:t>
      </w:r>
    </w:p>
    <w:p w14:paraId="21256FE9" w14:textId="3EFA5254" w:rsidR="005414A5" w:rsidRPr="00274668" w:rsidRDefault="00274668" w:rsidP="00274668">
      <w:pPr>
        <w:spacing w:line="312" w:lineRule="auto"/>
        <w:ind w:firstLine="720"/>
        <w:jc w:val="both"/>
        <w:rPr>
          <w:sz w:val="26"/>
          <w:szCs w:val="26"/>
          <w:lang w:val="vi-VN"/>
        </w:rPr>
      </w:pPr>
      <w:r>
        <w:rPr>
          <w:b/>
          <w:bCs/>
          <w:i/>
          <w:iCs/>
          <w:sz w:val="26"/>
          <w:szCs w:val="26"/>
        </w:rPr>
        <w:t xml:space="preserve">1.3. </w:t>
      </w:r>
      <w:r w:rsidR="005414A5" w:rsidRPr="00274668">
        <w:rPr>
          <w:b/>
          <w:bCs/>
          <w:i/>
          <w:iCs/>
          <w:sz w:val="26"/>
          <w:szCs w:val="26"/>
          <w:lang w:val="vi-VN"/>
        </w:rPr>
        <w:t xml:space="preserve">Thời gian làm việc: </w:t>
      </w:r>
      <w:r w:rsidR="005414A5" w:rsidRPr="00274668">
        <w:rPr>
          <w:sz w:val="26"/>
          <w:szCs w:val="26"/>
          <w:lang w:val="vi-VN"/>
        </w:rPr>
        <w:t>Dự kiến bắt đầu từ ngày 20/3/2025, kết thúc ngày 20/12/202</w:t>
      </w:r>
      <w:r w:rsidR="004A73D2">
        <w:rPr>
          <w:sz w:val="26"/>
          <w:szCs w:val="26"/>
        </w:rPr>
        <w:t>7</w:t>
      </w:r>
      <w:r w:rsidR="005414A5" w:rsidRPr="00274668">
        <w:rPr>
          <w:sz w:val="26"/>
          <w:szCs w:val="26"/>
          <w:lang w:val="vi-VN"/>
        </w:rPr>
        <w:t>.</w:t>
      </w:r>
    </w:p>
    <w:p w14:paraId="28AD3134" w14:textId="55297455" w:rsidR="000420FB" w:rsidRPr="00274668" w:rsidRDefault="005414A5" w:rsidP="00274668">
      <w:pPr>
        <w:spacing w:line="312" w:lineRule="auto"/>
        <w:ind w:firstLine="720"/>
        <w:jc w:val="both"/>
        <w:rPr>
          <w:sz w:val="26"/>
          <w:szCs w:val="26"/>
          <w:lang w:val="vi-VN"/>
        </w:rPr>
      </w:pPr>
      <w:r w:rsidRPr="00274668">
        <w:rPr>
          <w:b/>
          <w:bCs/>
          <w:i/>
          <w:iCs/>
          <w:sz w:val="26"/>
          <w:szCs w:val="26"/>
          <w:lang w:val="vi-VN"/>
        </w:rPr>
        <w:t xml:space="preserve">1.4. Địa điểm làm việc: </w:t>
      </w:r>
      <w:r w:rsidRPr="00274668">
        <w:rPr>
          <w:sz w:val="26"/>
          <w:szCs w:val="26"/>
          <w:lang w:val="vi-VN"/>
        </w:rPr>
        <w:t xml:space="preserve">Tại Trường Đại học Lâm nghiệp, khu vực </w:t>
      </w:r>
      <w:r w:rsidR="00274668">
        <w:rPr>
          <w:sz w:val="26"/>
          <w:szCs w:val="26"/>
        </w:rPr>
        <w:t>H</w:t>
      </w:r>
      <w:r w:rsidR="00274668">
        <w:rPr>
          <w:sz w:val="26"/>
          <w:szCs w:val="26"/>
          <w:lang w:val="vi-VN"/>
        </w:rPr>
        <w:t xml:space="preserve">à </w:t>
      </w:r>
      <w:r w:rsidR="00274668">
        <w:rPr>
          <w:sz w:val="26"/>
          <w:szCs w:val="26"/>
        </w:rPr>
        <w:t>N</w:t>
      </w:r>
      <w:r w:rsidRPr="00274668">
        <w:rPr>
          <w:sz w:val="26"/>
          <w:szCs w:val="26"/>
          <w:lang w:val="vi-VN"/>
        </w:rPr>
        <w:t>ội và một số tỉnh trong vùng dự án; đồng thời có thể tham gia một số sự kiện liên quan đến dự án tại Viện Mê Kông, MKCF, Hàn Quốc.</w:t>
      </w:r>
    </w:p>
    <w:p w14:paraId="7331C637" w14:textId="464DCF98" w:rsidR="00945C89" w:rsidRPr="00274668" w:rsidRDefault="00274668" w:rsidP="00274668">
      <w:pPr>
        <w:spacing w:line="312" w:lineRule="auto"/>
        <w:ind w:firstLine="720"/>
        <w:jc w:val="both"/>
        <w:rPr>
          <w:b/>
          <w:bCs/>
          <w:sz w:val="26"/>
          <w:szCs w:val="26"/>
          <w:lang w:val="vi-VN"/>
        </w:rPr>
      </w:pPr>
      <w:r w:rsidRPr="00274668">
        <w:rPr>
          <w:b/>
          <w:bCs/>
          <w:sz w:val="26"/>
          <w:szCs w:val="26"/>
        </w:rPr>
        <w:t xml:space="preserve">2. </w:t>
      </w:r>
      <w:r w:rsidR="00945C89" w:rsidRPr="00274668">
        <w:rPr>
          <w:b/>
          <w:bCs/>
          <w:sz w:val="26"/>
          <w:szCs w:val="26"/>
          <w:lang w:val="vi-VN"/>
        </w:rPr>
        <w:t>Điều phối viên dự án (PC):</w:t>
      </w:r>
    </w:p>
    <w:p w14:paraId="578E249D" w14:textId="485FB0D1" w:rsidR="00945C89" w:rsidRPr="00882843" w:rsidRDefault="00882843" w:rsidP="00882843">
      <w:pPr>
        <w:spacing w:line="312" w:lineRule="auto"/>
        <w:jc w:val="both"/>
        <w:rPr>
          <w:b/>
          <w:bCs/>
          <w:i/>
          <w:iCs/>
          <w:sz w:val="26"/>
          <w:szCs w:val="26"/>
        </w:rPr>
      </w:pPr>
      <w:r>
        <w:rPr>
          <w:b/>
          <w:bCs/>
          <w:i/>
          <w:iCs/>
          <w:sz w:val="26"/>
          <w:szCs w:val="26"/>
        </w:rPr>
        <w:t xml:space="preserve">2.1. </w:t>
      </w:r>
      <w:r w:rsidR="00945C89" w:rsidRPr="00882843">
        <w:rPr>
          <w:b/>
          <w:bCs/>
          <w:i/>
          <w:iCs/>
          <w:sz w:val="26"/>
          <w:szCs w:val="26"/>
        </w:rPr>
        <w:t>Nhiệm vụ:</w:t>
      </w:r>
    </w:p>
    <w:p w14:paraId="527E67D9"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t>- Điều phối và đồng thực hiện các hoạt động của dự án với người quản lý dự án và các đối tác/chuyên gia dự án khác;</w:t>
      </w:r>
    </w:p>
    <w:p w14:paraId="5662C95F"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lastRenderedPageBreak/>
        <w:t>- Chịu trách nhiệm về hoạt động thực hiện dự án tại Việt Nam;</w:t>
      </w:r>
    </w:p>
    <w:p w14:paraId="26D41DAD" w14:textId="228266C9" w:rsidR="00945C89" w:rsidRPr="00274668" w:rsidRDefault="00945C89" w:rsidP="00274668">
      <w:pPr>
        <w:spacing w:line="312" w:lineRule="auto"/>
        <w:ind w:firstLine="720"/>
        <w:jc w:val="both"/>
        <w:rPr>
          <w:sz w:val="26"/>
          <w:szCs w:val="26"/>
          <w:lang w:val="vi-VN"/>
        </w:rPr>
      </w:pPr>
      <w:r w:rsidRPr="00274668">
        <w:rPr>
          <w:sz w:val="26"/>
          <w:szCs w:val="26"/>
          <w:lang w:val="vi-VN"/>
        </w:rPr>
        <w:t xml:space="preserve">- Thu thập phản hồi và trình bày những hiểu biết sâu sắc </w:t>
      </w:r>
      <w:r w:rsidR="00047896" w:rsidRPr="00274668">
        <w:rPr>
          <w:sz w:val="26"/>
          <w:szCs w:val="26"/>
          <w:lang w:val="vi-VN"/>
        </w:rPr>
        <w:t xml:space="preserve">về </w:t>
      </w:r>
      <w:r w:rsidRPr="00274668">
        <w:rPr>
          <w:sz w:val="26"/>
          <w:szCs w:val="26"/>
          <w:lang w:val="vi-VN"/>
        </w:rPr>
        <w:t xml:space="preserve">từng hoạt động </w:t>
      </w:r>
      <w:r w:rsidR="00047896" w:rsidRPr="00274668">
        <w:rPr>
          <w:sz w:val="26"/>
          <w:szCs w:val="26"/>
          <w:lang w:val="vi-VN"/>
        </w:rPr>
        <w:t xml:space="preserve">của dự án </w:t>
      </w:r>
      <w:r w:rsidRPr="00274668">
        <w:rPr>
          <w:sz w:val="26"/>
          <w:szCs w:val="26"/>
          <w:lang w:val="vi-VN"/>
        </w:rPr>
        <w:t xml:space="preserve">cho người quản lý dự án; </w:t>
      </w:r>
    </w:p>
    <w:p w14:paraId="3283395C"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t>- Cung cấp đầu vào kỹ thuật để thực hiện dự án, ví dụ: đầu vào cho nghiên cứu, chương trình đào tạo, lĩnh vực ưu tiên, v.v., nếu được yêu cầu;</w:t>
      </w:r>
    </w:p>
    <w:p w14:paraId="6F3C4B25"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t>- Hỗ trợ người quản lý dự án trong việc chuẩn bị các báo cáo dự án (báo cáo hàng quý, tiến độ, hàng năm và hoàn thành) và các báo cáo khác mà dự án có thể yêu cầu;</w:t>
      </w:r>
    </w:p>
    <w:p w14:paraId="771BCAA4"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t>- Hợp tác với nhóm chương trình, phát triển nội dung và quản lý việc thực hiện sáng tạo để cung cấp thông điệp nhất quán, có mục tiêu và có tác động cho các sản phẩm truyền thông của chương trình;</w:t>
      </w:r>
    </w:p>
    <w:p w14:paraId="0039EDB1"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t>- Dẫn dắt việc phát triển nội dung cho các bản tin, công cụ, thông báo, blog, v.v., đồng thời theo dõi các số liệu và mức độ tương tác;</w:t>
      </w:r>
    </w:p>
    <w:p w14:paraId="4960595F"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t xml:space="preserve">- Hỗ trợ quản lý dự án trong việc chuẩn bị các hoạt động cho các chương trình phát triển năng lực của dự án; </w:t>
      </w:r>
    </w:p>
    <w:p w14:paraId="10516297" w14:textId="0BE9A1EC" w:rsidR="00945C89" w:rsidRPr="00274668" w:rsidRDefault="00945C89" w:rsidP="00274668">
      <w:pPr>
        <w:spacing w:line="312" w:lineRule="auto"/>
        <w:ind w:firstLine="720"/>
        <w:jc w:val="both"/>
        <w:rPr>
          <w:sz w:val="26"/>
          <w:szCs w:val="26"/>
          <w:lang w:val="vi-VN"/>
        </w:rPr>
      </w:pPr>
      <w:r w:rsidRPr="00274668">
        <w:rPr>
          <w:sz w:val="26"/>
          <w:szCs w:val="26"/>
          <w:lang w:val="vi-VN"/>
        </w:rPr>
        <w:t xml:space="preserve">- </w:t>
      </w:r>
      <w:r w:rsidR="000420FB" w:rsidRPr="00274668">
        <w:rPr>
          <w:sz w:val="26"/>
          <w:szCs w:val="26"/>
          <w:lang w:val="vi-VN"/>
        </w:rPr>
        <w:t>Tham gia c</w:t>
      </w:r>
      <w:r w:rsidRPr="00274668">
        <w:rPr>
          <w:sz w:val="26"/>
          <w:szCs w:val="26"/>
          <w:lang w:val="vi-VN"/>
        </w:rPr>
        <w:t xml:space="preserve">ác nhiệm vụ khác </w:t>
      </w:r>
      <w:r w:rsidR="000420FB" w:rsidRPr="00274668">
        <w:rPr>
          <w:sz w:val="26"/>
          <w:szCs w:val="26"/>
          <w:lang w:val="vi-VN"/>
        </w:rPr>
        <w:t>khi được yêu cầu</w:t>
      </w:r>
      <w:r w:rsidRPr="00274668">
        <w:rPr>
          <w:sz w:val="26"/>
          <w:szCs w:val="26"/>
          <w:lang w:val="vi-VN"/>
        </w:rPr>
        <w:t>.</w:t>
      </w:r>
    </w:p>
    <w:p w14:paraId="405E9102" w14:textId="7C705218" w:rsidR="000420FB" w:rsidRPr="00274668" w:rsidRDefault="000420FB" w:rsidP="00274668">
      <w:pPr>
        <w:spacing w:line="312" w:lineRule="auto"/>
        <w:ind w:left="720"/>
        <w:jc w:val="both"/>
        <w:rPr>
          <w:b/>
          <w:bCs/>
          <w:i/>
          <w:iCs/>
          <w:sz w:val="26"/>
          <w:szCs w:val="26"/>
          <w:lang w:val="vi-VN"/>
        </w:rPr>
      </w:pPr>
      <w:r w:rsidRPr="00274668">
        <w:rPr>
          <w:b/>
          <w:bCs/>
          <w:i/>
          <w:iCs/>
          <w:sz w:val="26"/>
          <w:szCs w:val="26"/>
          <w:lang w:val="vi-VN"/>
        </w:rPr>
        <w:t>2.2. Yêu cầu năng lực và kinh nghiệm công tác:</w:t>
      </w:r>
    </w:p>
    <w:p w14:paraId="591B5ECD" w14:textId="77777777" w:rsidR="000420FB" w:rsidRPr="00274668" w:rsidRDefault="000420FB" w:rsidP="00274668">
      <w:pPr>
        <w:spacing w:line="312" w:lineRule="auto"/>
        <w:ind w:firstLine="720"/>
        <w:jc w:val="both"/>
        <w:rPr>
          <w:sz w:val="26"/>
          <w:szCs w:val="26"/>
          <w:lang w:val="vi-VN"/>
        </w:rPr>
      </w:pPr>
      <w:r w:rsidRPr="00274668">
        <w:rPr>
          <w:sz w:val="26"/>
          <w:szCs w:val="26"/>
          <w:lang w:val="vi-VN"/>
        </w:rPr>
        <w:t>- Có bằng thạc sĩ trở lên về Nông lâm kết hợp, Lâm nghiệp, Khoa học lâm nghiệp, Đa dạng sinh học nông nghiệp, Bảo tồn đất, Quản lý đất đai, Môi trường, Cộng đồng, Đa dạng sinh học, Tích lũy carbon, Sinh kế, Viễn thám và/hoặc GIS hoặc lĩnh vực liên quan;</w:t>
      </w:r>
    </w:p>
    <w:p w14:paraId="1FEBE4D2" w14:textId="272D27C6" w:rsidR="00945C89" w:rsidRPr="00274668" w:rsidRDefault="00945C89" w:rsidP="00274668">
      <w:pPr>
        <w:spacing w:line="312" w:lineRule="auto"/>
        <w:ind w:firstLine="720"/>
        <w:jc w:val="both"/>
        <w:rPr>
          <w:sz w:val="26"/>
          <w:szCs w:val="26"/>
          <w:lang w:val="vi-VN"/>
        </w:rPr>
      </w:pPr>
      <w:r w:rsidRPr="00274668">
        <w:rPr>
          <w:sz w:val="26"/>
          <w:szCs w:val="26"/>
          <w:lang w:val="vi-VN"/>
        </w:rPr>
        <w:t xml:space="preserve">- </w:t>
      </w:r>
      <w:r w:rsidR="000420FB" w:rsidRPr="00274668">
        <w:rPr>
          <w:sz w:val="26"/>
          <w:szCs w:val="26"/>
          <w:lang w:val="vi-VN"/>
        </w:rPr>
        <w:t>Có</w:t>
      </w:r>
      <w:r w:rsidRPr="00274668">
        <w:rPr>
          <w:sz w:val="26"/>
          <w:szCs w:val="26"/>
          <w:lang w:val="vi-VN"/>
        </w:rPr>
        <w:t xml:space="preserve"> khả năng giao tiếp </w:t>
      </w:r>
      <w:r w:rsidR="000420FB" w:rsidRPr="00274668">
        <w:rPr>
          <w:sz w:val="26"/>
          <w:szCs w:val="26"/>
          <w:lang w:val="vi-VN"/>
        </w:rPr>
        <w:t xml:space="preserve">tốt </w:t>
      </w:r>
      <w:r w:rsidRPr="00274668">
        <w:rPr>
          <w:sz w:val="26"/>
          <w:szCs w:val="26"/>
          <w:lang w:val="vi-VN"/>
        </w:rPr>
        <w:t>bằng tiếng Anh ở dạng viết và nói;</w:t>
      </w:r>
    </w:p>
    <w:p w14:paraId="37B60ADB" w14:textId="79758FE2" w:rsidR="00945C89" w:rsidRPr="00274668" w:rsidRDefault="00945C89" w:rsidP="00274668">
      <w:pPr>
        <w:spacing w:line="312" w:lineRule="auto"/>
        <w:ind w:firstLine="720"/>
        <w:jc w:val="both"/>
        <w:rPr>
          <w:sz w:val="26"/>
          <w:szCs w:val="26"/>
          <w:lang w:val="vi-VN"/>
        </w:rPr>
      </w:pPr>
      <w:r w:rsidRPr="00274668">
        <w:rPr>
          <w:sz w:val="26"/>
          <w:szCs w:val="26"/>
          <w:lang w:val="vi-VN"/>
        </w:rPr>
        <w:t xml:space="preserve">- </w:t>
      </w:r>
      <w:r w:rsidR="000420FB" w:rsidRPr="00274668">
        <w:rPr>
          <w:sz w:val="26"/>
          <w:szCs w:val="26"/>
          <w:lang w:val="vi-VN"/>
        </w:rPr>
        <w:t>Có k</w:t>
      </w:r>
      <w:r w:rsidRPr="00274668">
        <w:rPr>
          <w:sz w:val="26"/>
          <w:szCs w:val="26"/>
          <w:lang w:val="vi-VN"/>
        </w:rPr>
        <w:t>ỹ năng đàm phán và giao tiếp tốt;</w:t>
      </w:r>
    </w:p>
    <w:p w14:paraId="5DCB40BC" w14:textId="55E86674" w:rsidR="00945C89" w:rsidRPr="00274668" w:rsidRDefault="00945C89" w:rsidP="00274668">
      <w:pPr>
        <w:spacing w:line="312" w:lineRule="auto"/>
        <w:ind w:firstLine="720"/>
        <w:jc w:val="both"/>
        <w:rPr>
          <w:sz w:val="26"/>
          <w:szCs w:val="26"/>
          <w:lang w:val="vi-VN"/>
        </w:rPr>
      </w:pPr>
      <w:r w:rsidRPr="00274668">
        <w:rPr>
          <w:sz w:val="26"/>
          <w:szCs w:val="26"/>
          <w:lang w:val="vi-VN"/>
        </w:rPr>
        <w:t xml:space="preserve">- </w:t>
      </w:r>
      <w:r w:rsidR="000420FB" w:rsidRPr="00274668">
        <w:rPr>
          <w:sz w:val="26"/>
          <w:szCs w:val="26"/>
          <w:lang w:val="vi-VN"/>
        </w:rPr>
        <w:t>Có</w:t>
      </w:r>
      <w:r w:rsidRPr="00274668">
        <w:rPr>
          <w:sz w:val="26"/>
          <w:szCs w:val="26"/>
          <w:lang w:val="vi-VN"/>
        </w:rPr>
        <w:t xml:space="preserve"> khả năng làm việc theo nhóm và phối hợp với người khác;</w:t>
      </w:r>
    </w:p>
    <w:p w14:paraId="597F4995" w14:textId="77777777" w:rsidR="00945C89" w:rsidRPr="00274668" w:rsidRDefault="00945C89" w:rsidP="00274668">
      <w:pPr>
        <w:spacing w:line="312" w:lineRule="auto"/>
        <w:ind w:firstLine="720"/>
        <w:jc w:val="both"/>
        <w:rPr>
          <w:sz w:val="26"/>
          <w:szCs w:val="26"/>
          <w:lang w:val="vi-VN"/>
        </w:rPr>
      </w:pPr>
      <w:r w:rsidRPr="00274668">
        <w:rPr>
          <w:sz w:val="26"/>
          <w:szCs w:val="26"/>
          <w:lang w:val="vi-VN"/>
        </w:rPr>
        <w:t>- Sử dụng thành thạo tất cả các ứng dụng Microsoft Office;</w:t>
      </w:r>
    </w:p>
    <w:p w14:paraId="04430A37" w14:textId="294F8AFE" w:rsidR="000420FB" w:rsidRPr="00274668" w:rsidRDefault="00945C89" w:rsidP="00274668">
      <w:pPr>
        <w:spacing w:line="312" w:lineRule="auto"/>
        <w:ind w:firstLine="720"/>
        <w:jc w:val="both"/>
        <w:rPr>
          <w:sz w:val="26"/>
          <w:szCs w:val="26"/>
          <w:lang w:val="vi-VN"/>
        </w:rPr>
      </w:pPr>
      <w:r w:rsidRPr="00274668">
        <w:rPr>
          <w:sz w:val="26"/>
          <w:szCs w:val="26"/>
          <w:lang w:val="vi-VN"/>
        </w:rPr>
        <w:t>- Có ít nhất 3 năm kinh nghiệm đảm nhiệm vị trí điều phối dự án</w:t>
      </w:r>
      <w:r w:rsidR="000420FB" w:rsidRPr="00274668">
        <w:rPr>
          <w:sz w:val="26"/>
          <w:szCs w:val="26"/>
          <w:lang w:val="vi-VN"/>
        </w:rPr>
        <w:t>, trưởng nhóm hoặc tương đương là một lợi thế;</w:t>
      </w:r>
    </w:p>
    <w:p w14:paraId="1AEBA5E4" w14:textId="77777777" w:rsidR="000420FB" w:rsidRPr="00274668" w:rsidRDefault="000420FB" w:rsidP="00274668">
      <w:pPr>
        <w:spacing w:line="312" w:lineRule="auto"/>
        <w:ind w:firstLine="720"/>
        <w:jc w:val="both"/>
        <w:rPr>
          <w:sz w:val="26"/>
          <w:szCs w:val="26"/>
          <w:lang w:val="vi-VN"/>
        </w:rPr>
      </w:pPr>
      <w:r w:rsidRPr="00274668">
        <w:rPr>
          <w:sz w:val="26"/>
          <w:szCs w:val="26"/>
          <w:lang w:val="vi-VN"/>
        </w:rPr>
        <w:t>- Tham gia viết Thư bày tỏ sự quan tâm (EOI) và hoặc tham gia xây dựng đề xuất hoàn chỉnh cho dự án này là một lợi thế.</w:t>
      </w:r>
    </w:p>
    <w:p w14:paraId="29F7772B" w14:textId="4C52F668" w:rsidR="005414A5" w:rsidRPr="00274668" w:rsidRDefault="005414A5" w:rsidP="00274668">
      <w:pPr>
        <w:spacing w:line="312" w:lineRule="auto"/>
        <w:ind w:firstLine="720"/>
        <w:jc w:val="both"/>
        <w:rPr>
          <w:sz w:val="26"/>
          <w:szCs w:val="26"/>
          <w:lang w:val="vi-VN"/>
        </w:rPr>
      </w:pPr>
      <w:r w:rsidRPr="00274668">
        <w:rPr>
          <w:b/>
          <w:bCs/>
          <w:i/>
          <w:iCs/>
          <w:sz w:val="26"/>
          <w:szCs w:val="26"/>
          <w:lang w:val="vi-VN"/>
        </w:rPr>
        <w:t xml:space="preserve">2.3. Thời gian làm việc: </w:t>
      </w:r>
      <w:r w:rsidRPr="00274668">
        <w:rPr>
          <w:sz w:val="26"/>
          <w:szCs w:val="26"/>
          <w:lang w:val="vi-VN"/>
        </w:rPr>
        <w:t>Dự kiến bắt đầu từ ngày 20/3/2025, kết thúc ngày 20/12/202</w:t>
      </w:r>
      <w:r w:rsidR="004A73D2">
        <w:rPr>
          <w:sz w:val="26"/>
          <w:szCs w:val="26"/>
        </w:rPr>
        <w:t>7</w:t>
      </w:r>
      <w:r w:rsidRPr="00274668">
        <w:rPr>
          <w:sz w:val="26"/>
          <w:szCs w:val="26"/>
          <w:lang w:val="vi-VN"/>
        </w:rPr>
        <w:t>.</w:t>
      </w:r>
    </w:p>
    <w:p w14:paraId="62D1E97E" w14:textId="563D81DF" w:rsidR="005414A5" w:rsidRPr="00274668" w:rsidRDefault="005414A5" w:rsidP="00274668">
      <w:pPr>
        <w:spacing w:line="312" w:lineRule="auto"/>
        <w:ind w:firstLine="720"/>
        <w:jc w:val="both"/>
        <w:rPr>
          <w:sz w:val="26"/>
          <w:szCs w:val="26"/>
          <w:lang w:val="vi-VN"/>
        </w:rPr>
      </w:pPr>
      <w:r w:rsidRPr="00274668">
        <w:rPr>
          <w:b/>
          <w:bCs/>
          <w:i/>
          <w:iCs/>
          <w:sz w:val="26"/>
          <w:szCs w:val="26"/>
          <w:lang w:val="vi-VN"/>
        </w:rPr>
        <w:t xml:space="preserve">2.4. Địa điểm làm việc: </w:t>
      </w:r>
      <w:r w:rsidRPr="00274668">
        <w:rPr>
          <w:sz w:val="26"/>
          <w:szCs w:val="26"/>
          <w:lang w:val="vi-VN"/>
        </w:rPr>
        <w:t>Tại Trường Đại học Lâm nghiệp, khu vực hà nội và một số tỉnh trong vùng dự án; đồng thời có thể tham gia một số sự kiện liên quan đến dự án tại Viện Mê Kông, MKCF, Hàn Quốc.</w:t>
      </w:r>
    </w:p>
    <w:p w14:paraId="1C0F2A59" w14:textId="3F299910" w:rsidR="00945C89" w:rsidRPr="00274668" w:rsidRDefault="00274668" w:rsidP="00274668">
      <w:pPr>
        <w:spacing w:line="312" w:lineRule="auto"/>
        <w:ind w:firstLine="720"/>
        <w:jc w:val="both"/>
        <w:rPr>
          <w:b/>
          <w:bCs/>
          <w:sz w:val="26"/>
          <w:szCs w:val="26"/>
        </w:rPr>
      </w:pPr>
      <w:r w:rsidRPr="00274668">
        <w:rPr>
          <w:b/>
          <w:bCs/>
          <w:sz w:val="26"/>
          <w:szCs w:val="26"/>
        </w:rPr>
        <w:t xml:space="preserve">3. </w:t>
      </w:r>
      <w:r w:rsidR="000420FB" w:rsidRPr="00274668">
        <w:rPr>
          <w:b/>
          <w:bCs/>
          <w:sz w:val="26"/>
          <w:szCs w:val="26"/>
        </w:rPr>
        <w:t>Trợ lý kế toán (Project Finance Assistant - PFA):</w:t>
      </w:r>
    </w:p>
    <w:p w14:paraId="1B2A72D4" w14:textId="118A1D3B" w:rsidR="000420FB" w:rsidRPr="00274668" w:rsidRDefault="000420FB" w:rsidP="00274668">
      <w:pPr>
        <w:spacing w:line="312" w:lineRule="auto"/>
        <w:ind w:left="720"/>
        <w:jc w:val="both"/>
        <w:rPr>
          <w:b/>
          <w:bCs/>
          <w:i/>
          <w:iCs/>
          <w:sz w:val="26"/>
          <w:szCs w:val="26"/>
        </w:rPr>
      </w:pPr>
      <w:r w:rsidRPr="00274668">
        <w:rPr>
          <w:b/>
          <w:bCs/>
          <w:i/>
          <w:iCs/>
          <w:sz w:val="26"/>
          <w:szCs w:val="26"/>
        </w:rPr>
        <w:t>3.1. Nhiệm vụ:</w:t>
      </w:r>
    </w:p>
    <w:p w14:paraId="11602D77" w14:textId="267DBB7C" w:rsidR="00D93170" w:rsidRPr="00274668" w:rsidRDefault="00E14821" w:rsidP="00274668">
      <w:pPr>
        <w:spacing w:line="312" w:lineRule="auto"/>
        <w:ind w:firstLine="720"/>
        <w:jc w:val="both"/>
        <w:rPr>
          <w:sz w:val="26"/>
          <w:szCs w:val="26"/>
          <w:lang w:val="vi-VN"/>
        </w:rPr>
      </w:pPr>
      <w:r w:rsidRPr="00274668">
        <w:rPr>
          <w:sz w:val="26"/>
          <w:szCs w:val="26"/>
        </w:rPr>
        <w:t xml:space="preserve">- </w:t>
      </w:r>
      <w:r w:rsidR="000420FB" w:rsidRPr="00274668">
        <w:rPr>
          <w:sz w:val="26"/>
          <w:szCs w:val="26"/>
          <w:lang w:val="vi-VN"/>
        </w:rPr>
        <w:t>Hỗ trợ các thủ tục, hoạt động</w:t>
      </w:r>
      <w:r w:rsidR="00D93170" w:rsidRPr="00274668">
        <w:rPr>
          <w:sz w:val="26"/>
          <w:szCs w:val="26"/>
          <w:lang w:val="vi-VN"/>
        </w:rPr>
        <w:t xml:space="preserve"> về công tác tài chính kế toán dự án.</w:t>
      </w:r>
    </w:p>
    <w:p w14:paraId="31BCE022" w14:textId="2DAC820E" w:rsidR="00D93170" w:rsidRPr="00274668" w:rsidRDefault="00E14821" w:rsidP="00274668">
      <w:pPr>
        <w:spacing w:line="312" w:lineRule="auto"/>
        <w:ind w:firstLine="720"/>
        <w:jc w:val="both"/>
        <w:rPr>
          <w:sz w:val="26"/>
          <w:szCs w:val="26"/>
          <w:lang w:val="vi-VN"/>
        </w:rPr>
      </w:pPr>
      <w:r w:rsidRPr="00274668">
        <w:rPr>
          <w:sz w:val="26"/>
          <w:szCs w:val="26"/>
          <w:lang w:val="vi-VN"/>
        </w:rPr>
        <w:t xml:space="preserve">- </w:t>
      </w:r>
      <w:r w:rsidR="00D93170" w:rsidRPr="00274668">
        <w:rPr>
          <w:sz w:val="26"/>
          <w:szCs w:val="26"/>
          <w:lang w:val="vi-VN"/>
        </w:rPr>
        <w:t>Lập và trình cấp có thẩm quyền phê duyệt dự toán chi thường xuyên hàng năm.</w:t>
      </w:r>
    </w:p>
    <w:p w14:paraId="35EF5124" w14:textId="5DEAD249" w:rsidR="00D93170" w:rsidRPr="00274668" w:rsidRDefault="00E14821" w:rsidP="00274668">
      <w:pPr>
        <w:spacing w:line="312" w:lineRule="auto"/>
        <w:ind w:firstLine="720"/>
        <w:jc w:val="both"/>
        <w:rPr>
          <w:sz w:val="26"/>
          <w:szCs w:val="26"/>
          <w:lang w:val="vi-VN"/>
        </w:rPr>
      </w:pPr>
      <w:r w:rsidRPr="00274668">
        <w:rPr>
          <w:sz w:val="26"/>
          <w:szCs w:val="26"/>
          <w:lang w:val="vi-VN"/>
        </w:rPr>
        <w:lastRenderedPageBreak/>
        <w:t xml:space="preserve">- </w:t>
      </w:r>
      <w:r w:rsidR="00D93170" w:rsidRPr="00274668">
        <w:rPr>
          <w:sz w:val="26"/>
          <w:szCs w:val="26"/>
          <w:lang w:val="vi-VN"/>
        </w:rPr>
        <w:t xml:space="preserve">Kiểm tra, kiểm soát, thanh toán các chứng từ chi tiêu của </w:t>
      </w:r>
      <w:r w:rsidR="000420FB" w:rsidRPr="00274668">
        <w:rPr>
          <w:sz w:val="26"/>
          <w:szCs w:val="26"/>
          <w:lang w:val="vi-VN"/>
        </w:rPr>
        <w:t>dự án</w:t>
      </w:r>
      <w:r w:rsidR="00D93170" w:rsidRPr="00274668">
        <w:rPr>
          <w:sz w:val="26"/>
          <w:szCs w:val="26"/>
          <w:lang w:val="vi-VN"/>
        </w:rPr>
        <w:t xml:space="preserve">, thực hiện giao dịch với </w:t>
      </w:r>
      <w:r w:rsidR="000420FB" w:rsidRPr="00274668">
        <w:rPr>
          <w:sz w:val="26"/>
          <w:szCs w:val="26"/>
          <w:lang w:val="vi-VN"/>
        </w:rPr>
        <w:t>cá cơ quan có thẩm quyền về công tác tài chính kế toán của dự án</w:t>
      </w:r>
      <w:r w:rsidR="00D93170" w:rsidRPr="00274668">
        <w:rPr>
          <w:sz w:val="26"/>
          <w:szCs w:val="26"/>
          <w:lang w:val="vi-VN"/>
        </w:rPr>
        <w:t>.</w:t>
      </w:r>
    </w:p>
    <w:p w14:paraId="3908B549" w14:textId="458B036B" w:rsidR="00D93170" w:rsidRPr="00274668" w:rsidRDefault="00E14821" w:rsidP="00274668">
      <w:pPr>
        <w:spacing w:line="312" w:lineRule="auto"/>
        <w:ind w:firstLine="720"/>
        <w:jc w:val="both"/>
        <w:rPr>
          <w:sz w:val="26"/>
          <w:szCs w:val="26"/>
          <w:lang w:val="vi-VN"/>
        </w:rPr>
      </w:pPr>
      <w:r w:rsidRPr="00274668">
        <w:rPr>
          <w:sz w:val="26"/>
          <w:szCs w:val="26"/>
          <w:lang w:val="vi-VN"/>
        </w:rPr>
        <w:t xml:space="preserve">- </w:t>
      </w:r>
      <w:r w:rsidR="00D93170" w:rsidRPr="00274668">
        <w:rPr>
          <w:sz w:val="26"/>
          <w:szCs w:val="26"/>
          <w:lang w:val="vi-VN"/>
        </w:rPr>
        <w:t xml:space="preserve">Lập báo cáo tài chính, báo cáo năm theo quy định trình </w:t>
      </w:r>
      <w:r w:rsidR="000420FB" w:rsidRPr="00274668">
        <w:rPr>
          <w:sz w:val="26"/>
          <w:szCs w:val="26"/>
          <w:lang w:val="vi-VN"/>
        </w:rPr>
        <w:t>người có thẩm quyền xem xét</w:t>
      </w:r>
      <w:r w:rsidR="00D93170" w:rsidRPr="00274668">
        <w:rPr>
          <w:sz w:val="26"/>
          <w:szCs w:val="26"/>
          <w:lang w:val="vi-VN"/>
        </w:rPr>
        <w:t>.</w:t>
      </w:r>
    </w:p>
    <w:p w14:paraId="1E1F77E1" w14:textId="43AE1826" w:rsidR="00D93170" w:rsidRPr="00274668" w:rsidRDefault="00E14821" w:rsidP="00274668">
      <w:pPr>
        <w:spacing w:line="312" w:lineRule="auto"/>
        <w:ind w:firstLine="720"/>
        <w:jc w:val="both"/>
        <w:rPr>
          <w:sz w:val="26"/>
          <w:szCs w:val="26"/>
          <w:lang w:val="vi-VN"/>
        </w:rPr>
      </w:pPr>
      <w:r w:rsidRPr="00274668">
        <w:rPr>
          <w:sz w:val="26"/>
          <w:szCs w:val="26"/>
          <w:lang w:val="vi-VN"/>
        </w:rPr>
        <w:t xml:space="preserve">- </w:t>
      </w:r>
      <w:r w:rsidR="00D93170" w:rsidRPr="00274668">
        <w:rPr>
          <w:sz w:val="26"/>
          <w:szCs w:val="26"/>
          <w:lang w:val="vi-VN"/>
        </w:rPr>
        <w:t xml:space="preserve">Thực hiện các công tác kế toán, nhập dữ liệu vào hệ thống máy tính và </w:t>
      </w:r>
      <w:r w:rsidR="000420FB" w:rsidRPr="00274668">
        <w:rPr>
          <w:sz w:val="26"/>
          <w:szCs w:val="26"/>
          <w:lang w:val="vi-VN"/>
        </w:rPr>
        <w:t xml:space="preserve">tham gia </w:t>
      </w:r>
      <w:r w:rsidR="00D93170" w:rsidRPr="00274668">
        <w:rPr>
          <w:sz w:val="26"/>
          <w:szCs w:val="26"/>
          <w:lang w:val="vi-VN"/>
        </w:rPr>
        <w:t>thanh toán các chi phí cho các hoạt động của dự án.</w:t>
      </w:r>
    </w:p>
    <w:p w14:paraId="3846BBB8" w14:textId="6790579E" w:rsidR="00D93170" w:rsidRPr="00274668" w:rsidRDefault="00E14821" w:rsidP="00274668">
      <w:pPr>
        <w:spacing w:line="312" w:lineRule="auto"/>
        <w:ind w:firstLine="720"/>
        <w:jc w:val="both"/>
        <w:rPr>
          <w:sz w:val="26"/>
          <w:szCs w:val="26"/>
          <w:lang w:val="vi-VN"/>
        </w:rPr>
      </w:pPr>
      <w:r w:rsidRPr="00274668">
        <w:rPr>
          <w:sz w:val="26"/>
          <w:szCs w:val="26"/>
          <w:lang w:val="vi-VN"/>
        </w:rPr>
        <w:t xml:space="preserve">- </w:t>
      </w:r>
      <w:r w:rsidR="000420FB" w:rsidRPr="00274668">
        <w:rPr>
          <w:sz w:val="26"/>
          <w:szCs w:val="26"/>
          <w:lang w:val="vi-VN"/>
        </w:rPr>
        <w:t>Có t</w:t>
      </w:r>
      <w:r w:rsidR="00D93170" w:rsidRPr="00274668">
        <w:rPr>
          <w:sz w:val="26"/>
          <w:szCs w:val="26"/>
          <w:lang w:val="vi-VN"/>
        </w:rPr>
        <w:t>rách nhiệm lưu trữ toàn bộ chứng từ, sổ sách liên quan đến kế toán theo quy định của Nhà nước.</w:t>
      </w:r>
    </w:p>
    <w:p w14:paraId="0C9C588A" w14:textId="2F6413C5" w:rsidR="00D93170" w:rsidRPr="00274668" w:rsidRDefault="00E14821" w:rsidP="00274668">
      <w:pPr>
        <w:spacing w:line="312" w:lineRule="auto"/>
        <w:ind w:firstLine="720"/>
        <w:jc w:val="both"/>
        <w:rPr>
          <w:sz w:val="26"/>
          <w:szCs w:val="26"/>
          <w:lang w:val="vi-VN"/>
        </w:rPr>
      </w:pPr>
      <w:r w:rsidRPr="00274668">
        <w:rPr>
          <w:sz w:val="26"/>
          <w:szCs w:val="26"/>
          <w:lang w:val="vi-VN"/>
        </w:rPr>
        <w:t xml:space="preserve">- </w:t>
      </w:r>
      <w:r w:rsidR="000420FB" w:rsidRPr="00274668">
        <w:rPr>
          <w:sz w:val="26"/>
          <w:szCs w:val="26"/>
          <w:lang w:val="vi-VN"/>
        </w:rPr>
        <w:t>Tham gia q</w:t>
      </w:r>
      <w:r w:rsidR="00D93170" w:rsidRPr="00274668">
        <w:rPr>
          <w:sz w:val="26"/>
          <w:szCs w:val="26"/>
          <w:lang w:val="vi-VN"/>
        </w:rPr>
        <w:t xml:space="preserve">uản lý tài sản và trang thiết bị của </w:t>
      </w:r>
      <w:r w:rsidR="000420FB" w:rsidRPr="00274668">
        <w:rPr>
          <w:sz w:val="26"/>
          <w:szCs w:val="26"/>
          <w:lang w:val="vi-VN"/>
        </w:rPr>
        <w:t>dự án (nếu có),</w:t>
      </w:r>
      <w:r w:rsidR="00D93170" w:rsidRPr="00274668">
        <w:rPr>
          <w:sz w:val="26"/>
          <w:szCs w:val="26"/>
          <w:lang w:val="vi-VN"/>
        </w:rPr>
        <w:t xml:space="preserve"> tổng hợp tình hình quản lý tài sản và thiết bị của toàn dự án</w:t>
      </w:r>
      <w:r w:rsidR="000420FB" w:rsidRPr="00274668">
        <w:rPr>
          <w:sz w:val="26"/>
          <w:szCs w:val="26"/>
          <w:lang w:val="vi-VN"/>
        </w:rPr>
        <w:t xml:space="preserve"> (nếu có).</w:t>
      </w:r>
    </w:p>
    <w:p w14:paraId="783C1E8C" w14:textId="065A8ACC" w:rsidR="00D93170" w:rsidRPr="00274668" w:rsidRDefault="00E14821" w:rsidP="00274668">
      <w:pPr>
        <w:spacing w:line="312" w:lineRule="auto"/>
        <w:ind w:firstLine="720"/>
        <w:jc w:val="both"/>
        <w:rPr>
          <w:sz w:val="26"/>
          <w:szCs w:val="26"/>
          <w:lang w:val="vi-VN"/>
        </w:rPr>
      </w:pPr>
      <w:r w:rsidRPr="00274668">
        <w:rPr>
          <w:sz w:val="26"/>
          <w:szCs w:val="26"/>
          <w:lang w:val="vi-VN"/>
        </w:rPr>
        <w:t xml:space="preserve">- </w:t>
      </w:r>
      <w:r w:rsidR="00D93170" w:rsidRPr="00274668">
        <w:rPr>
          <w:sz w:val="26"/>
          <w:szCs w:val="26"/>
          <w:lang w:val="vi-VN"/>
        </w:rPr>
        <w:t xml:space="preserve">Thực hiện nhiệm vụ khác </w:t>
      </w:r>
      <w:r w:rsidR="000420FB" w:rsidRPr="00274668">
        <w:rPr>
          <w:sz w:val="26"/>
          <w:szCs w:val="26"/>
          <w:lang w:val="vi-VN"/>
        </w:rPr>
        <w:t>khi được yêu cầu</w:t>
      </w:r>
      <w:r w:rsidR="00D93170" w:rsidRPr="00274668">
        <w:rPr>
          <w:sz w:val="26"/>
          <w:szCs w:val="26"/>
          <w:lang w:val="vi-VN"/>
        </w:rPr>
        <w:t xml:space="preserve">. </w:t>
      </w:r>
    </w:p>
    <w:p w14:paraId="4EFC2D70" w14:textId="0DBD297A" w:rsidR="00E14821" w:rsidRPr="00274668" w:rsidRDefault="00E14821" w:rsidP="00274668">
      <w:pPr>
        <w:spacing w:line="312" w:lineRule="auto"/>
        <w:ind w:left="720"/>
        <w:jc w:val="both"/>
        <w:rPr>
          <w:b/>
          <w:bCs/>
          <w:i/>
          <w:iCs/>
          <w:sz w:val="26"/>
          <w:szCs w:val="26"/>
          <w:lang w:val="vi-VN"/>
        </w:rPr>
      </w:pPr>
      <w:r w:rsidRPr="00274668">
        <w:rPr>
          <w:b/>
          <w:bCs/>
          <w:i/>
          <w:iCs/>
          <w:sz w:val="26"/>
          <w:szCs w:val="26"/>
          <w:lang w:val="vi-VN"/>
        </w:rPr>
        <w:t>3.2. Yêu cầu năng lực và kinh nghiệm công tác:</w:t>
      </w:r>
    </w:p>
    <w:p w14:paraId="74EE8079" w14:textId="77777777" w:rsidR="005414A5" w:rsidRPr="00274668" w:rsidRDefault="005414A5" w:rsidP="00274668">
      <w:pPr>
        <w:spacing w:line="312" w:lineRule="auto"/>
        <w:ind w:firstLine="720"/>
        <w:rPr>
          <w:sz w:val="26"/>
          <w:szCs w:val="26"/>
          <w:lang w:val="vi-VN"/>
        </w:rPr>
      </w:pPr>
      <w:r w:rsidRPr="00274668">
        <w:rPr>
          <w:sz w:val="26"/>
          <w:szCs w:val="26"/>
          <w:lang w:val="vi-VN"/>
        </w:rPr>
        <w:t>- Tốt nghiệp Cao đẳng trở lên chuyên ngành Tài chính, Kế toán, Kiểm toán hoặc các lĩnh vực liên quan;</w:t>
      </w:r>
    </w:p>
    <w:p w14:paraId="7CC39DA9" w14:textId="47540AC6" w:rsidR="005414A5" w:rsidRPr="00274668" w:rsidRDefault="005414A5" w:rsidP="00274668">
      <w:pPr>
        <w:spacing w:line="312" w:lineRule="auto"/>
        <w:ind w:firstLine="720"/>
        <w:rPr>
          <w:sz w:val="26"/>
          <w:szCs w:val="26"/>
          <w:lang w:val="vi-VN"/>
        </w:rPr>
      </w:pPr>
      <w:r w:rsidRPr="00274668">
        <w:rPr>
          <w:sz w:val="26"/>
          <w:szCs w:val="26"/>
          <w:lang w:val="vi-VN"/>
        </w:rPr>
        <w:t>- Có kỹ năng đàm phán và giao tiếp tốt;</w:t>
      </w:r>
    </w:p>
    <w:p w14:paraId="77845866" w14:textId="3A09BC81" w:rsidR="005414A5" w:rsidRPr="00274668" w:rsidRDefault="005414A5" w:rsidP="00274668">
      <w:pPr>
        <w:spacing w:line="312" w:lineRule="auto"/>
        <w:ind w:firstLine="720"/>
        <w:rPr>
          <w:sz w:val="26"/>
          <w:szCs w:val="26"/>
          <w:lang w:val="vi-VN"/>
        </w:rPr>
      </w:pPr>
      <w:r w:rsidRPr="00274668">
        <w:rPr>
          <w:sz w:val="26"/>
          <w:szCs w:val="26"/>
          <w:lang w:val="vi-VN"/>
        </w:rPr>
        <w:t>- Có khả năng làm việc theo nhóm và phối hợp với người khác;</w:t>
      </w:r>
    </w:p>
    <w:p w14:paraId="2B403293" w14:textId="77777777" w:rsidR="005414A5" w:rsidRPr="00274668" w:rsidRDefault="005414A5" w:rsidP="00274668">
      <w:pPr>
        <w:spacing w:line="312" w:lineRule="auto"/>
        <w:ind w:firstLine="720"/>
        <w:rPr>
          <w:sz w:val="26"/>
          <w:szCs w:val="26"/>
          <w:lang w:val="vi-VN"/>
        </w:rPr>
      </w:pPr>
      <w:r w:rsidRPr="00274668">
        <w:rPr>
          <w:sz w:val="26"/>
          <w:szCs w:val="26"/>
          <w:lang w:val="vi-VN"/>
        </w:rPr>
        <w:t>- Sử dụng thành thạo tất cả các ứng dụng Microsoft Office;</w:t>
      </w:r>
    </w:p>
    <w:p w14:paraId="58E0EC12" w14:textId="77777777" w:rsidR="005414A5" w:rsidRPr="00274668" w:rsidRDefault="005414A5" w:rsidP="00274668">
      <w:pPr>
        <w:spacing w:line="312" w:lineRule="auto"/>
        <w:ind w:firstLine="720"/>
        <w:rPr>
          <w:sz w:val="26"/>
          <w:szCs w:val="26"/>
          <w:lang w:val="vi-VN"/>
        </w:rPr>
      </w:pPr>
      <w:r w:rsidRPr="00274668">
        <w:rPr>
          <w:sz w:val="26"/>
          <w:szCs w:val="26"/>
          <w:lang w:val="vi-VN"/>
        </w:rPr>
        <w:t>- Có ít nhất 3 năm kinh nghiệm về Tài chính, Kế toán, Kiểm toán hoặc các lĩnh vực liên quan là một lợi thế;</w:t>
      </w:r>
    </w:p>
    <w:p w14:paraId="4C96B7EB" w14:textId="77777777" w:rsidR="005414A5" w:rsidRPr="00274668" w:rsidRDefault="005414A5" w:rsidP="00274668">
      <w:pPr>
        <w:spacing w:line="312" w:lineRule="auto"/>
        <w:ind w:firstLine="720"/>
        <w:jc w:val="both"/>
        <w:rPr>
          <w:sz w:val="26"/>
          <w:szCs w:val="26"/>
          <w:lang w:val="vi-VN"/>
        </w:rPr>
      </w:pPr>
      <w:r w:rsidRPr="00274668">
        <w:rPr>
          <w:sz w:val="26"/>
          <w:szCs w:val="26"/>
          <w:lang w:val="vi-VN"/>
        </w:rPr>
        <w:t>- Tham gia viết Thư bày tỏ sự quan tâm (EOI) và hoặc tham gia xây dựng đề xuất hoàn chỉnh cho dự án này là một lợi thế.</w:t>
      </w:r>
    </w:p>
    <w:p w14:paraId="6DDBF8D6" w14:textId="1347386A" w:rsidR="005414A5" w:rsidRPr="00274668" w:rsidRDefault="005414A5" w:rsidP="00274668">
      <w:pPr>
        <w:spacing w:line="312" w:lineRule="auto"/>
        <w:ind w:firstLine="720"/>
        <w:jc w:val="both"/>
        <w:rPr>
          <w:sz w:val="26"/>
          <w:szCs w:val="26"/>
          <w:lang w:val="vi-VN"/>
        </w:rPr>
      </w:pPr>
      <w:r w:rsidRPr="00274668">
        <w:rPr>
          <w:b/>
          <w:bCs/>
          <w:i/>
          <w:iCs/>
          <w:sz w:val="26"/>
          <w:szCs w:val="26"/>
          <w:lang w:val="vi-VN"/>
        </w:rPr>
        <w:t xml:space="preserve">3.3. Thời gian làm việc: </w:t>
      </w:r>
      <w:r w:rsidRPr="00274668">
        <w:rPr>
          <w:sz w:val="26"/>
          <w:szCs w:val="26"/>
          <w:lang w:val="vi-VN"/>
        </w:rPr>
        <w:t>Dự kiến bắt đầu từ ngày 20/3/2025, kết thúc ngày 20/12/202</w:t>
      </w:r>
      <w:r w:rsidR="004A73D2">
        <w:rPr>
          <w:sz w:val="26"/>
          <w:szCs w:val="26"/>
        </w:rPr>
        <w:t>7</w:t>
      </w:r>
      <w:r w:rsidRPr="00274668">
        <w:rPr>
          <w:sz w:val="26"/>
          <w:szCs w:val="26"/>
          <w:lang w:val="vi-VN"/>
        </w:rPr>
        <w:t>.</w:t>
      </w:r>
    </w:p>
    <w:p w14:paraId="2AE6248D" w14:textId="4EE6C7FB" w:rsidR="005414A5" w:rsidRPr="00274668" w:rsidRDefault="005414A5" w:rsidP="00274668">
      <w:pPr>
        <w:spacing w:line="312" w:lineRule="auto"/>
        <w:ind w:firstLine="720"/>
        <w:jc w:val="both"/>
        <w:rPr>
          <w:sz w:val="26"/>
          <w:szCs w:val="26"/>
          <w:lang w:val="vi-VN"/>
        </w:rPr>
      </w:pPr>
      <w:r w:rsidRPr="00274668">
        <w:rPr>
          <w:b/>
          <w:bCs/>
          <w:i/>
          <w:iCs/>
          <w:sz w:val="26"/>
          <w:szCs w:val="26"/>
          <w:lang w:val="vi-VN"/>
        </w:rPr>
        <w:t xml:space="preserve">3.4. Địa điểm làm việc: </w:t>
      </w:r>
      <w:r w:rsidRPr="00274668">
        <w:rPr>
          <w:sz w:val="26"/>
          <w:szCs w:val="26"/>
          <w:lang w:val="vi-VN"/>
        </w:rPr>
        <w:t xml:space="preserve">Tại Trường Đại học Lâm nghiệp, khu vực </w:t>
      </w:r>
      <w:r w:rsidR="00882843">
        <w:rPr>
          <w:sz w:val="26"/>
          <w:szCs w:val="26"/>
        </w:rPr>
        <w:t>H</w:t>
      </w:r>
      <w:r w:rsidRPr="00274668">
        <w:rPr>
          <w:sz w:val="26"/>
          <w:szCs w:val="26"/>
          <w:lang w:val="vi-VN"/>
        </w:rPr>
        <w:t xml:space="preserve">à </w:t>
      </w:r>
      <w:r w:rsidR="00882843">
        <w:rPr>
          <w:sz w:val="26"/>
          <w:szCs w:val="26"/>
        </w:rPr>
        <w:t>N</w:t>
      </w:r>
      <w:r w:rsidRPr="00274668">
        <w:rPr>
          <w:sz w:val="26"/>
          <w:szCs w:val="26"/>
          <w:lang w:val="vi-VN"/>
        </w:rPr>
        <w:t>ội và một số tỉnh trong vùng dự án; đồng thời có thể tham gia một số sự kiện liên quan đến dự án tại Viện Mê Kông, MKCF, Hàn Quốc.</w:t>
      </w:r>
    </w:p>
    <w:p w14:paraId="7F443387" w14:textId="77777777" w:rsidR="002E3BC0" w:rsidRPr="00CD21E5" w:rsidRDefault="002E3BC0" w:rsidP="005200F9">
      <w:pPr>
        <w:spacing w:after="120"/>
        <w:ind w:firstLine="397"/>
        <w:jc w:val="both"/>
        <w:rPr>
          <w:b/>
          <w:bCs/>
          <w:lang w:val="vi-VN"/>
        </w:rPr>
      </w:pPr>
    </w:p>
    <w:sectPr w:rsidR="002E3BC0" w:rsidRPr="00CD21E5" w:rsidSect="00CF1145">
      <w:footerReference w:type="even" r:id="rId7"/>
      <w:footerReference w:type="default" r:id="rId8"/>
      <w:pgSz w:w="11907" w:h="16840" w:code="9"/>
      <w:pgMar w:top="1134" w:right="1134" w:bottom="1134" w:left="1701" w:header="45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5332" w14:textId="77777777" w:rsidR="00DD780A" w:rsidRDefault="00DD780A">
      <w:r>
        <w:separator/>
      </w:r>
    </w:p>
  </w:endnote>
  <w:endnote w:type="continuationSeparator" w:id="0">
    <w:p w14:paraId="79C58E4A" w14:textId="77777777" w:rsidR="00DD780A" w:rsidRDefault="00DD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nCentury SchoolbookH">
    <w:charset w:val="00"/>
    <w:family w:val="swiss"/>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345F" w14:textId="77777777" w:rsidR="007F77DD" w:rsidRDefault="00DD6C0E" w:rsidP="006428BC">
    <w:pPr>
      <w:pStyle w:val="Footer"/>
      <w:framePr w:wrap="around" w:vAnchor="text" w:hAnchor="margin" w:xAlign="right" w:y="1"/>
      <w:rPr>
        <w:rStyle w:val="PageNumber"/>
      </w:rPr>
    </w:pPr>
    <w:r>
      <w:rPr>
        <w:rStyle w:val="PageNumber"/>
      </w:rPr>
      <w:fldChar w:fldCharType="begin"/>
    </w:r>
    <w:r w:rsidR="007F77DD">
      <w:rPr>
        <w:rStyle w:val="PageNumber"/>
      </w:rPr>
      <w:instrText xml:space="preserve">PAGE  </w:instrText>
    </w:r>
    <w:r>
      <w:rPr>
        <w:rStyle w:val="PageNumber"/>
      </w:rPr>
      <w:fldChar w:fldCharType="end"/>
    </w:r>
  </w:p>
  <w:p w14:paraId="2E72FBB3" w14:textId="77777777" w:rsidR="007F77DD" w:rsidRDefault="007F77DD" w:rsidP="001F4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047641"/>
      <w:docPartObj>
        <w:docPartGallery w:val="Page Numbers (Bottom of Page)"/>
        <w:docPartUnique/>
      </w:docPartObj>
    </w:sdtPr>
    <w:sdtEndPr>
      <w:rPr>
        <w:noProof/>
      </w:rPr>
    </w:sdtEndPr>
    <w:sdtContent>
      <w:p w14:paraId="1BF0A6BD" w14:textId="07BF33C5" w:rsidR="00AE0FEE" w:rsidRDefault="00AE0FEE">
        <w:pPr>
          <w:pStyle w:val="Footer"/>
          <w:jc w:val="center"/>
        </w:pPr>
        <w:r>
          <w:fldChar w:fldCharType="begin"/>
        </w:r>
        <w:r>
          <w:instrText xml:space="preserve"> PAGE   \* MERGEFORMAT </w:instrText>
        </w:r>
        <w:r>
          <w:fldChar w:fldCharType="separate"/>
        </w:r>
        <w:r w:rsidR="001D2C11">
          <w:rPr>
            <w:noProof/>
          </w:rPr>
          <w:t>5</w:t>
        </w:r>
        <w:r>
          <w:rPr>
            <w:noProof/>
          </w:rPr>
          <w:fldChar w:fldCharType="end"/>
        </w:r>
      </w:p>
    </w:sdtContent>
  </w:sdt>
  <w:p w14:paraId="20AAD900" w14:textId="77777777" w:rsidR="00AE0FEE" w:rsidRDefault="00AE0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9756" w14:textId="77777777" w:rsidR="00DD780A" w:rsidRDefault="00DD780A">
      <w:r>
        <w:separator/>
      </w:r>
    </w:p>
  </w:footnote>
  <w:footnote w:type="continuationSeparator" w:id="0">
    <w:p w14:paraId="1D5E37B1" w14:textId="77777777" w:rsidR="00DD780A" w:rsidRDefault="00DD7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913"/>
    <w:multiLevelType w:val="hybridMultilevel"/>
    <w:tmpl w:val="8224415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56C2011"/>
    <w:multiLevelType w:val="multilevel"/>
    <w:tmpl w:val="12F220CE"/>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 w15:restartNumberingAfterBreak="0">
    <w:nsid w:val="13FB49B0"/>
    <w:multiLevelType w:val="hybridMultilevel"/>
    <w:tmpl w:val="93627C96"/>
    <w:lvl w:ilvl="0" w:tplc="FA5C5E5E">
      <w:start w:val="2"/>
      <w:numFmt w:val="bullet"/>
      <w:lvlText w:val="-"/>
      <w:lvlJc w:val="left"/>
      <w:pPr>
        <w:ind w:left="366" w:hanging="360"/>
      </w:pPr>
      <w:rPr>
        <w:rFonts w:ascii="Times New Roman" w:eastAsiaTheme="minorHAnsi"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 w15:restartNumberingAfterBreak="0">
    <w:nsid w:val="1A270865"/>
    <w:multiLevelType w:val="hybridMultilevel"/>
    <w:tmpl w:val="8F10D266"/>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4" w15:restartNumberingAfterBreak="0">
    <w:nsid w:val="1A502739"/>
    <w:multiLevelType w:val="hybridMultilevel"/>
    <w:tmpl w:val="ECBC7084"/>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1E776E00"/>
    <w:multiLevelType w:val="hybridMultilevel"/>
    <w:tmpl w:val="42201846"/>
    <w:lvl w:ilvl="0" w:tplc="94307306">
      <w:start w:val="2"/>
      <w:numFmt w:val="bullet"/>
      <w:lvlText w:val="-"/>
      <w:lvlJc w:val="left"/>
      <w:pPr>
        <w:ind w:left="366" w:hanging="360"/>
      </w:pPr>
      <w:rPr>
        <w:rFonts w:ascii="Times New Roman" w:eastAsiaTheme="minorHAnsi"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6" w15:restartNumberingAfterBreak="0">
    <w:nsid w:val="1EF262DB"/>
    <w:multiLevelType w:val="hybridMultilevel"/>
    <w:tmpl w:val="6EBCC030"/>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1200216"/>
    <w:multiLevelType w:val="hybridMultilevel"/>
    <w:tmpl w:val="3B327EF8"/>
    <w:lvl w:ilvl="0" w:tplc="5E345196">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C5BC6"/>
    <w:multiLevelType w:val="hybridMultilevel"/>
    <w:tmpl w:val="24C649E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6C1029D"/>
    <w:multiLevelType w:val="hybridMultilevel"/>
    <w:tmpl w:val="1E60CB96"/>
    <w:lvl w:ilvl="0" w:tplc="159085F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2B742E8F"/>
    <w:multiLevelType w:val="hybridMultilevel"/>
    <w:tmpl w:val="9B0CA44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4C70276"/>
    <w:multiLevelType w:val="multilevel"/>
    <w:tmpl w:val="22EABB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5F7FB9"/>
    <w:multiLevelType w:val="hybridMultilevel"/>
    <w:tmpl w:val="7A5EEC86"/>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B197E57"/>
    <w:multiLevelType w:val="hybridMultilevel"/>
    <w:tmpl w:val="2B3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A2731"/>
    <w:multiLevelType w:val="hybridMultilevel"/>
    <w:tmpl w:val="7B9EDCD8"/>
    <w:lvl w:ilvl="0" w:tplc="62A6F51A">
      <w:start w:val="1"/>
      <w:numFmt w:val="decimal"/>
      <w:lvlText w:val="%1."/>
      <w:lvlJc w:val="left"/>
      <w:pPr>
        <w:tabs>
          <w:tab w:val="num" w:pos="723"/>
        </w:tabs>
        <w:ind w:left="723" w:hanging="360"/>
      </w:pPr>
      <w:rPr>
        <w:rFonts w:ascii="Times New Roman" w:eastAsia="Times New Roman" w:hAnsi="Times New Roman" w:cs="Times New Roman"/>
      </w:rPr>
    </w:lvl>
    <w:lvl w:ilvl="1" w:tplc="862CCD64">
      <w:start w:val="1"/>
      <w:numFmt w:val="lowerLetter"/>
      <w:lvlText w:val="%2."/>
      <w:lvlJc w:val="left"/>
      <w:pPr>
        <w:tabs>
          <w:tab w:val="num" w:pos="1443"/>
        </w:tabs>
        <w:ind w:left="1443" w:hanging="360"/>
      </w:pPr>
      <w:rPr>
        <w:rFonts w:cs="Times New Roman"/>
      </w:rPr>
    </w:lvl>
    <w:lvl w:ilvl="2" w:tplc="1AE06D12">
      <w:start w:val="1"/>
      <w:numFmt w:val="lowerRoman"/>
      <w:lvlText w:val="%3."/>
      <w:lvlJc w:val="right"/>
      <w:pPr>
        <w:tabs>
          <w:tab w:val="num" w:pos="2163"/>
        </w:tabs>
        <w:ind w:left="2163" w:hanging="180"/>
      </w:pPr>
      <w:rPr>
        <w:rFonts w:cs="Times New Roman"/>
      </w:rPr>
    </w:lvl>
    <w:lvl w:ilvl="3" w:tplc="BB7AE74A">
      <w:start w:val="1"/>
      <w:numFmt w:val="decimal"/>
      <w:lvlText w:val="%4."/>
      <w:lvlJc w:val="left"/>
      <w:pPr>
        <w:tabs>
          <w:tab w:val="num" w:pos="2883"/>
        </w:tabs>
        <w:ind w:left="2883" w:hanging="360"/>
      </w:pPr>
      <w:rPr>
        <w:rFonts w:cs="Times New Roman"/>
      </w:rPr>
    </w:lvl>
    <w:lvl w:ilvl="4" w:tplc="BAA02B90">
      <w:start w:val="1"/>
      <w:numFmt w:val="lowerLetter"/>
      <w:lvlText w:val="%5."/>
      <w:lvlJc w:val="left"/>
      <w:pPr>
        <w:tabs>
          <w:tab w:val="num" w:pos="3603"/>
        </w:tabs>
        <w:ind w:left="3603" w:hanging="360"/>
      </w:pPr>
      <w:rPr>
        <w:rFonts w:cs="Times New Roman"/>
      </w:rPr>
    </w:lvl>
    <w:lvl w:ilvl="5" w:tplc="7E863A72">
      <w:start w:val="1"/>
      <w:numFmt w:val="lowerRoman"/>
      <w:lvlText w:val="%6."/>
      <w:lvlJc w:val="right"/>
      <w:pPr>
        <w:tabs>
          <w:tab w:val="num" w:pos="4323"/>
        </w:tabs>
        <w:ind w:left="4323" w:hanging="180"/>
      </w:pPr>
      <w:rPr>
        <w:rFonts w:cs="Times New Roman"/>
      </w:rPr>
    </w:lvl>
    <w:lvl w:ilvl="6" w:tplc="903CF61C">
      <w:start w:val="1"/>
      <w:numFmt w:val="decimal"/>
      <w:lvlText w:val="%7."/>
      <w:lvlJc w:val="left"/>
      <w:pPr>
        <w:tabs>
          <w:tab w:val="num" w:pos="5043"/>
        </w:tabs>
        <w:ind w:left="5043" w:hanging="360"/>
      </w:pPr>
      <w:rPr>
        <w:rFonts w:cs="Times New Roman"/>
      </w:rPr>
    </w:lvl>
    <w:lvl w:ilvl="7" w:tplc="26B42CE8">
      <w:start w:val="1"/>
      <w:numFmt w:val="lowerLetter"/>
      <w:lvlText w:val="%8."/>
      <w:lvlJc w:val="left"/>
      <w:pPr>
        <w:tabs>
          <w:tab w:val="num" w:pos="5763"/>
        </w:tabs>
        <w:ind w:left="5763" w:hanging="360"/>
      </w:pPr>
      <w:rPr>
        <w:rFonts w:cs="Times New Roman"/>
      </w:rPr>
    </w:lvl>
    <w:lvl w:ilvl="8" w:tplc="2CFAC166">
      <w:start w:val="1"/>
      <w:numFmt w:val="lowerRoman"/>
      <w:lvlText w:val="%9."/>
      <w:lvlJc w:val="right"/>
      <w:pPr>
        <w:tabs>
          <w:tab w:val="num" w:pos="6483"/>
        </w:tabs>
        <w:ind w:left="6483" w:hanging="180"/>
      </w:pPr>
      <w:rPr>
        <w:rFonts w:cs="Times New Roman"/>
      </w:rPr>
    </w:lvl>
  </w:abstractNum>
  <w:abstractNum w:abstractNumId="15" w15:restartNumberingAfterBreak="0">
    <w:nsid w:val="44D9693F"/>
    <w:multiLevelType w:val="hybridMultilevel"/>
    <w:tmpl w:val="A4BA145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7B5215C"/>
    <w:multiLevelType w:val="hybridMultilevel"/>
    <w:tmpl w:val="EC88D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F6A8C"/>
    <w:multiLevelType w:val="hybridMultilevel"/>
    <w:tmpl w:val="88AC910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45E5467"/>
    <w:multiLevelType w:val="hybridMultilevel"/>
    <w:tmpl w:val="5DB20E00"/>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9" w15:restartNumberingAfterBreak="0">
    <w:nsid w:val="551B2868"/>
    <w:multiLevelType w:val="hybridMultilevel"/>
    <w:tmpl w:val="D9AE73D4"/>
    <w:lvl w:ilvl="0" w:tplc="A6FEFA10">
      <w:start w:val="1"/>
      <w:numFmt w:val="decimal"/>
      <w:lvlText w:val="(%1)"/>
      <w:lvlJc w:val="left"/>
      <w:pPr>
        <w:tabs>
          <w:tab w:val="num" w:pos="957"/>
        </w:tabs>
        <w:ind w:left="957" w:hanging="390"/>
      </w:pPr>
      <w:rPr>
        <w:rFonts w:cs="Times New Roman" w:hint="default"/>
        <w:i w:val="0"/>
      </w:rPr>
    </w:lvl>
    <w:lvl w:ilvl="1" w:tplc="CB18CE00">
      <w:start w:val="1"/>
      <w:numFmt w:val="lowerLetter"/>
      <w:lvlText w:val="%2."/>
      <w:lvlJc w:val="left"/>
      <w:pPr>
        <w:tabs>
          <w:tab w:val="num" w:pos="1647"/>
        </w:tabs>
        <w:ind w:left="1647" w:hanging="360"/>
      </w:pPr>
      <w:rPr>
        <w:rFonts w:cs="Times New Roman"/>
      </w:rPr>
    </w:lvl>
    <w:lvl w:ilvl="2" w:tplc="69F09B32">
      <w:start w:val="1"/>
      <w:numFmt w:val="lowerRoman"/>
      <w:lvlText w:val="%3."/>
      <w:lvlJc w:val="right"/>
      <w:pPr>
        <w:tabs>
          <w:tab w:val="num" w:pos="2367"/>
        </w:tabs>
        <w:ind w:left="2367" w:hanging="180"/>
      </w:pPr>
      <w:rPr>
        <w:rFonts w:cs="Times New Roman"/>
      </w:rPr>
    </w:lvl>
    <w:lvl w:ilvl="3" w:tplc="5CDE28A4">
      <w:start w:val="1"/>
      <w:numFmt w:val="decimal"/>
      <w:lvlText w:val="%4."/>
      <w:lvlJc w:val="left"/>
      <w:pPr>
        <w:tabs>
          <w:tab w:val="num" w:pos="3087"/>
        </w:tabs>
        <w:ind w:left="3087" w:hanging="360"/>
      </w:pPr>
      <w:rPr>
        <w:rFonts w:cs="Times New Roman"/>
      </w:rPr>
    </w:lvl>
    <w:lvl w:ilvl="4" w:tplc="7D0C98EE">
      <w:start w:val="1"/>
      <w:numFmt w:val="lowerLetter"/>
      <w:lvlText w:val="%5."/>
      <w:lvlJc w:val="left"/>
      <w:pPr>
        <w:tabs>
          <w:tab w:val="num" w:pos="3807"/>
        </w:tabs>
        <w:ind w:left="3807" w:hanging="360"/>
      </w:pPr>
      <w:rPr>
        <w:rFonts w:cs="Times New Roman"/>
      </w:rPr>
    </w:lvl>
    <w:lvl w:ilvl="5" w:tplc="75C460FA">
      <w:start w:val="1"/>
      <w:numFmt w:val="lowerRoman"/>
      <w:lvlText w:val="%6."/>
      <w:lvlJc w:val="right"/>
      <w:pPr>
        <w:tabs>
          <w:tab w:val="num" w:pos="4527"/>
        </w:tabs>
        <w:ind w:left="4527" w:hanging="180"/>
      </w:pPr>
      <w:rPr>
        <w:rFonts w:cs="Times New Roman"/>
      </w:rPr>
    </w:lvl>
    <w:lvl w:ilvl="6" w:tplc="E7BEE756">
      <w:start w:val="1"/>
      <w:numFmt w:val="decimal"/>
      <w:lvlText w:val="%7."/>
      <w:lvlJc w:val="left"/>
      <w:pPr>
        <w:tabs>
          <w:tab w:val="num" w:pos="5247"/>
        </w:tabs>
        <w:ind w:left="5247" w:hanging="360"/>
      </w:pPr>
      <w:rPr>
        <w:rFonts w:cs="Times New Roman"/>
      </w:rPr>
    </w:lvl>
    <w:lvl w:ilvl="7" w:tplc="687CC112">
      <w:start w:val="1"/>
      <w:numFmt w:val="lowerLetter"/>
      <w:lvlText w:val="%8."/>
      <w:lvlJc w:val="left"/>
      <w:pPr>
        <w:tabs>
          <w:tab w:val="num" w:pos="5967"/>
        </w:tabs>
        <w:ind w:left="5967" w:hanging="360"/>
      </w:pPr>
      <w:rPr>
        <w:rFonts w:cs="Times New Roman"/>
      </w:rPr>
    </w:lvl>
    <w:lvl w:ilvl="8" w:tplc="7A685DFC">
      <w:start w:val="1"/>
      <w:numFmt w:val="lowerRoman"/>
      <w:lvlText w:val="%9."/>
      <w:lvlJc w:val="right"/>
      <w:pPr>
        <w:tabs>
          <w:tab w:val="num" w:pos="6687"/>
        </w:tabs>
        <w:ind w:left="6687" w:hanging="180"/>
      </w:pPr>
      <w:rPr>
        <w:rFonts w:cs="Times New Roman"/>
      </w:rPr>
    </w:lvl>
  </w:abstractNum>
  <w:abstractNum w:abstractNumId="20" w15:restartNumberingAfterBreak="0">
    <w:nsid w:val="5AB35855"/>
    <w:multiLevelType w:val="hybridMultilevel"/>
    <w:tmpl w:val="DA323BF4"/>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21" w15:restartNumberingAfterBreak="0">
    <w:nsid w:val="5C2E2B32"/>
    <w:multiLevelType w:val="hybridMultilevel"/>
    <w:tmpl w:val="B08C7FC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D13647D"/>
    <w:multiLevelType w:val="hybridMultilevel"/>
    <w:tmpl w:val="2ACAF460"/>
    <w:lvl w:ilvl="0" w:tplc="E05A6528">
      <w:numFmt w:val="bullet"/>
      <w:lvlText w:val="-"/>
      <w:lvlJc w:val="left"/>
      <w:pPr>
        <w:ind w:left="720" w:hanging="360"/>
      </w:pPr>
      <w:rPr>
        <w:rFonts w:ascii="Times New Roman" w:eastAsia="Times New Roman" w:hAnsi="Times New Roman" w:hint="default"/>
        <w:b w:val="0"/>
        <w:i w:val="0"/>
        <w:sz w:val="28"/>
      </w:rPr>
    </w:lvl>
    <w:lvl w:ilvl="1" w:tplc="2362B24A">
      <w:start w:val="1"/>
      <w:numFmt w:val="bullet"/>
      <w:lvlText w:val="o"/>
      <w:lvlJc w:val="left"/>
      <w:pPr>
        <w:ind w:left="1440" w:hanging="360"/>
      </w:pPr>
      <w:rPr>
        <w:rFonts w:ascii="Courier New" w:hAnsi="Courier New" w:hint="default"/>
      </w:rPr>
    </w:lvl>
    <w:lvl w:ilvl="2" w:tplc="38FA4476">
      <w:start w:val="1"/>
      <w:numFmt w:val="bullet"/>
      <w:lvlText w:val=""/>
      <w:lvlJc w:val="left"/>
      <w:pPr>
        <w:ind w:left="2160" w:hanging="360"/>
      </w:pPr>
      <w:rPr>
        <w:rFonts w:ascii="Wingdings" w:hAnsi="Wingdings" w:hint="default"/>
      </w:rPr>
    </w:lvl>
    <w:lvl w:ilvl="3" w:tplc="BB903B0A">
      <w:start w:val="1"/>
      <w:numFmt w:val="bullet"/>
      <w:lvlText w:val=""/>
      <w:lvlJc w:val="left"/>
      <w:pPr>
        <w:ind w:left="2880" w:hanging="360"/>
      </w:pPr>
      <w:rPr>
        <w:rFonts w:ascii="Symbol" w:hAnsi="Symbol" w:hint="default"/>
      </w:rPr>
    </w:lvl>
    <w:lvl w:ilvl="4" w:tplc="4A4A8968">
      <w:start w:val="1"/>
      <w:numFmt w:val="bullet"/>
      <w:lvlText w:val="o"/>
      <w:lvlJc w:val="left"/>
      <w:pPr>
        <w:ind w:left="3600" w:hanging="360"/>
      </w:pPr>
      <w:rPr>
        <w:rFonts w:ascii="Courier New" w:hAnsi="Courier New" w:hint="default"/>
      </w:rPr>
    </w:lvl>
    <w:lvl w:ilvl="5" w:tplc="DB3C1AC6">
      <w:start w:val="1"/>
      <w:numFmt w:val="bullet"/>
      <w:lvlText w:val=""/>
      <w:lvlJc w:val="left"/>
      <w:pPr>
        <w:ind w:left="4320" w:hanging="360"/>
      </w:pPr>
      <w:rPr>
        <w:rFonts w:ascii="Wingdings" w:hAnsi="Wingdings" w:hint="default"/>
      </w:rPr>
    </w:lvl>
    <w:lvl w:ilvl="6" w:tplc="6E02AB5C">
      <w:start w:val="1"/>
      <w:numFmt w:val="bullet"/>
      <w:lvlText w:val=""/>
      <w:lvlJc w:val="left"/>
      <w:pPr>
        <w:ind w:left="5040" w:hanging="360"/>
      </w:pPr>
      <w:rPr>
        <w:rFonts w:ascii="Symbol" w:hAnsi="Symbol" w:hint="default"/>
      </w:rPr>
    </w:lvl>
    <w:lvl w:ilvl="7" w:tplc="6E6E0452">
      <w:start w:val="1"/>
      <w:numFmt w:val="bullet"/>
      <w:lvlText w:val="o"/>
      <w:lvlJc w:val="left"/>
      <w:pPr>
        <w:ind w:left="5760" w:hanging="360"/>
      </w:pPr>
      <w:rPr>
        <w:rFonts w:ascii="Courier New" w:hAnsi="Courier New" w:hint="default"/>
      </w:rPr>
    </w:lvl>
    <w:lvl w:ilvl="8" w:tplc="0B7864C2">
      <w:start w:val="1"/>
      <w:numFmt w:val="bullet"/>
      <w:lvlText w:val=""/>
      <w:lvlJc w:val="left"/>
      <w:pPr>
        <w:ind w:left="6480" w:hanging="360"/>
      </w:pPr>
      <w:rPr>
        <w:rFonts w:ascii="Wingdings" w:hAnsi="Wingdings" w:hint="default"/>
      </w:rPr>
    </w:lvl>
  </w:abstractNum>
  <w:abstractNum w:abstractNumId="23" w15:restartNumberingAfterBreak="0">
    <w:nsid w:val="60F44E1E"/>
    <w:multiLevelType w:val="hybridMultilevel"/>
    <w:tmpl w:val="F2A44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F2C91"/>
    <w:multiLevelType w:val="multilevel"/>
    <w:tmpl w:val="F01054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E03060D"/>
    <w:multiLevelType w:val="hybridMultilevel"/>
    <w:tmpl w:val="B92429C4"/>
    <w:lvl w:ilvl="0" w:tplc="AAA2A89A">
      <w:start w:val="1"/>
      <w:numFmt w:val="decimal"/>
      <w:lvlText w:val="%1."/>
      <w:lvlJc w:val="left"/>
      <w:pPr>
        <w:tabs>
          <w:tab w:val="num" w:pos="1060"/>
        </w:tabs>
        <w:ind w:left="1060" w:hanging="360"/>
      </w:pPr>
      <w:rPr>
        <w:rFonts w:ascii="Times New Roman" w:eastAsia="Times New Roman" w:hAnsi="Times New Roman" w:cs="Times New Roman"/>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19"/>
  </w:num>
  <w:num w:numId="2">
    <w:abstractNumId w:val="14"/>
  </w:num>
  <w:num w:numId="3">
    <w:abstractNumId w:val="22"/>
  </w:num>
  <w:num w:numId="4">
    <w:abstractNumId w:val="8"/>
  </w:num>
  <w:num w:numId="5">
    <w:abstractNumId w:val="10"/>
  </w:num>
  <w:num w:numId="6">
    <w:abstractNumId w:val="6"/>
  </w:num>
  <w:num w:numId="7">
    <w:abstractNumId w:val="15"/>
  </w:num>
  <w:num w:numId="8">
    <w:abstractNumId w:val="0"/>
  </w:num>
  <w:num w:numId="9">
    <w:abstractNumId w:val="21"/>
  </w:num>
  <w:num w:numId="10">
    <w:abstractNumId w:val="12"/>
  </w:num>
  <w:num w:numId="11">
    <w:abstractNumId w:val="17"/>
  </w:num>
  <w:num w:numId="12">
    <w:abstractNumId w:val="25"/>
  </w:num>
  <w:num w:numId="13">
    <w:abstractNumId w:val="4"/>
  </w:num>
  <w:num w:numId="14">
    <w:abstractNumId w:val="18"/>
  </w:num>
  <w:num w:numId="15">
    <w:abstractNumId w:val="3"/>
  </w:num>
  <w:num w:numId="16">
    <w:abstractNumId w:val="20"/>
  </w:num>
  <w:num w:numId="17">
    <w:abstractNumId w:val="13"/>
  </w:num>
  <w:num w:numId="18">
    <w:abstractNumId w:val="23"/>
  </w:num>
  <w:num w:numId="19">
    <w:abstractNumId w:val="1"/>
  </w:num>
  <w:num w:numId="20">
    <w:abstractNumId w:val="2"/>
  </w:num>
  <w:num w:numId="21">
    <w:abstractNumId w:val="5"/>
  </w:num>
  <w:num w:numId="22">
    <w:abstractNumId w:val="9"/>
  </w:num>
  <w:num w:numId="23">
    <w:abstractNumId w:val="16"/>
  </w:num>
  <w:num w:numId="24">
    <w:abstractNumId w:val="24"/>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E1"/>
    <w:rsid w:val="00003B93"/>
    <w:rsid w:val="00006189"/>
    <w:rsid w:val="00006259"/>
    <w:rsid w:val="00013DC7"/>
    <w:rsid w:val="000156FD"/>
    <w:rsid w:val="00015A2E"/>
    <w:rsid w:val="00031CCD"/>
    <w:rsid w:val="0003329A"/>
    <w:rsid w:val="000333D9"/>
    <w:rsid w:val="00033A32"/>
    <w:rsid w:val="000379BD"/>
    <w:rsid w:val="000420FB"/>
    <w:rsid w:val="00047896"/>
    <w:rsid w:val="0005413E"/>
    <w:rsid w:val="00055ADF"/>
    <w:rsid w:val="00063683"/>
    <w:rsid w:val="00063907"/>
    <w:rsid w:val="000705A8"/>
    <w:rsid w:val="00081A15"/>
    <w:rsid w:val="00082E72"/>
    <w:rsid w:val="0008393F"/>
    <w:rsid w:val="000844C2"/>
    <w:rsid w:val="0008635E"/>
    <w:rsid w:val="00086380"/>
    <w:rsid w:val="000874F0"/>
    <w:rsid w:val="0009373A"/>
    <w:rsid w:val="00096019"/>
    <w:rsid w:val="0009659C"/>
    <w:rsid w:val="00096669"/>
    <w:rsid w:val="000A01C3"/>
    <w:rsid w:val="000A0A55"/>
    <w:rsid w:val="000A23E6"/>
    <w:rsid w:val="000A53FB"/>
    <w:rsid w:val="000A7C1F"/>
    <w:rsid w:val="000B4C41"/>
    <w:rsid w:val="000B7322"/>
    <w:rsid w:val="000C03C8"/>
    <w:rsid w:val="000C4667"/>
    <w:rsid w:val="000D07CA"/>
    <w:rsid w:val="000D36F2"/>
    <w:rsid w:val="000D4EB2"/>
    <w:rsid w:val="000D4F8C"/>
    <w:rsid w:val="000E1431"/>
    <w:rsid w:val="000E544F"/>
    <w:rsid w:val="0012073C"/>
    <w:rsid w:val="00122306"/>
    <w:rsid w:val="00124F9F"/>
    <w:rsid w:val="00125963"/>
    <w:rsid w:val="001261B5"/>
    <w:rsid w:val="00127EEA"/>
    <w:rsid w:val="001352DF"/>
    <w:rsid w:val="001356A1"/>
    <w:rsid w:val="00136E37"/>
    <w:rsid w:val="001529BA"/>
    <w:rsid w:val="001544E6"/>
    <w:rsid w:val="00157A31"/>
    <w:rsid w:val="001719B3"/>
    <w:rsid w:val="001802BC"/>
    <w:rsid w:val="001819E0"/>
    <w:rsid w:val="001849A9"/>
    <w:rsid w:val="001875BC"/>
    <w:rsid w:val="0018766A"/>
    <w:rsid w:val="00191332"/>
    <w:rsid w:val="00193AD2"/>
    <w:rsid w:val="00194107"/>
    <w:rsid w:val="001952C2"/>
    <w:rsid w:val="001956AB"/>
    <w:rsid w:val="00196C5E"/>
    <w:rsid w:val="001A69DB"/>
    <w:rsid w:val="001A7E6A"/>
    <w:rsid w:val="001B01E3"/>
    <w:rsid w:val="001B0BBC"/>
    <w:rsid w:val="001B4455"/>
    <w:rsid w:val="001B6472"/>
    <w:rsid w:val="001B7CB2"/>
    <w:rsid w:val="001C0E70"/>
    <w:rsid w:val="001C1B30"/>
    <w:rsid w:val="001C730A"/>
    <w:rsid w:val="001D112C"/>
    <w:rsid w:val="001D128C"/>
    <w:rsid w:val="001D2C11"/>
    <w:rsid w:val="001D5452"/>
    <w:rsid w:val="001D6850"/>
    <w:rsid w:val="001E0706"/>
    <w:rsid w:val="001E53DC"/>
    <w:rsid w:val="001F1094"/>
    <w:rsid w:val="001F213E"/>
    <w:rsid w:val="001F2359"/>
    <w:rsid w:val="001F4012"/>
    <w:rsid w:val="001F6543"/>
    <w:rsid w:val="002066BC"/>
    <w:rsid w:val="0021179E"/>
    <w:rsid w:val="00212B32"/>
    <w:rsid w:val="002161FA"/>
    <w:rsid w:val="0022438A"/>
    <w:rsid w:val="00225BD5"/>
    <w:rsid w:val="00233798"/>
    <w:rsid w:val="002345F9"/>
    <w:rsid w:val="00243D3F"/>
    <w:rsid w:val="00246554"/>
    <w:rsid w:val="00247481"/>
    <w:rsid w:val="00247F19"/>
    <w:rsid w:val="00251EC1"/>
    <w:rsid w:val="00252714"/>
    <w:rsid w:val="002544B7"/>
    <w:rsid w:val="002607AB"/>
    <w:rsid w:val="00260D1B"/>
    <w:rsid w:val="00262EEF"/>
    <w:rsid w:val="00266102"/>
    <w:rsid w:val="002678A9"/>
    <w:rsid w:val="00274668"/>
    <w:rsid w:val="002748D0"/>
    <w:rsid w:val="00277055"/>
    <w:rsid w:val="00281202"/>
    <w:rsid w:val="00281311"/>
    <w:rsid w:val="0029482C"/>
    <w:rsid w:val="002A286B"/>
    <w:rsid w:val="002B0E73"/>
    <w:rsid w:val="002C07CB"/>
    <w:rsid w:val="002C3163"/>
    <w:rsid w:val="002D6F6B"/>
    <w:rsid w:val="002E379E"/>
    <w:rsid w:val="002E3BC0"/>
    <w:rsid w:val="002E6570"/>
    <w:rsid w:val="002F6237"/>
    <w:rsid w:val="00307AD3"/>
    <w:rsid w:val="0031038B"/>
    <w:rsid w:val="003136DB"/>
    <w:rsid w:val="0031664F"/>
    <w:rsid w:val="00323F1F"/>
    <w:rsid w:val="00324472"/>
    <w:rsid w:val="0032699F"/>
    <w:rsid w:val="00337D02"/>
    <w:rsid w:val="003409A2"/>
    <w:rsid w:val="0034375C"/>
    <w:rsid w:val="0034585B"/>
    <w:rsid w:val="003617D1"/>
    <w:rsid w:val="00365CE8"/>
    <w:rsid w:val="00367F1C"/>
    <w:rsid w:val="003727F8"/>
    <w:rsid w:val="00372BE5"/>
    <w:rsid w:val="00372C2F"/>
    <w:rsid w:val="0037373F"/>
    <w:rsid w:val="003762BD"/>
    <w:rsid w:val="00377A0A"/>
    <w:rsid w:val="00377F9B"/>
    <w:rsid w:val="00382DEF"/>
    <w:rsid w:val="003866B2"/>
    <w:rsid w:val="00395D05"/>
    <w:rsid w:val="003B05FD"/>
    <w:rsid w:val="003B0E5F"/>
    <w:rsid w:val="003B692A"/>
    <w:rsid w:val="003C1AA7"/>
    <w:rsid w:val="003C2264"/>
    <w:rsid w:val="003C2E4D"/>
    <w:rsid w:val="003C4665"/>
    <w:rsid w:val="003D1E2A"/>
    <w:rsid w:val="003D3DC7"/>
    <w:rsid w:val="003D3F11"/>
    <w:rsid w:val="003D5351"/>
    <w:rsid w:val="003D6E9C"/>
    <w:rsid w:val="003E1F36"/>
    <w:rsid w:val="003F529B"/>
    <w:rsid w:val="003F5322"/>
    <w:rsid w:val="00400640"/>
    <w:rsid w:val="00410115"/>
    <w:rsid w:val="00413692"/>
    <w:rsid w:val="00430E88"/>
    <w:rsid w:val="00452A4C"/>
    <w:rsid w:val="00454347"/>
    <w:rsid w:val="00455C0A"/>
    <w:rsid w:val="00457EF4"/>
    <w:rsid w:val="00457FD5"/>
    <w:rsid w:val="00460A4E"/>
    <w:rsid w:val="0047353F"/>
    <w:rsid w:val="00473ACC"/>
    <w:rsid w:val="00474CC4"/>
    <w:rsid w:val="004756C9"/>
    <w:rsid w:val="00476D46"/>
    <w:rsid w:val="00477475"/>
    <w:rsid w:val="00480AB4"/>
    <w:rsid w:val="0048588F"/>
    <w:rsid w:val="00486D97"/>
    <w:rsid w:val="004932EB"/>
    <w:rsid w:val="00493516"/>
    <w:rsid w:val="00493C21"/>
    <w:rsid w:val="004A73D2"/>
    <w:rsid w:val="004B00CD"/>
    <w:rsid w:val="004B1FE9"/>
    <w:rsid w:val="004B26AB"/>
    <w:rsid w:val="004B3792"/>
    <w:rsid w:val="004B6114"/>
    <w:rsid w:val="004B6860"/>
    <w:rsid w:val="004B68B4"/>
    <w:rsid w:val="004E1B4A"/>
    <w:rsid w:val="004E4598"/>
    <w:rsid w:val="004E5E6C"/>
    <w:rsid w:val="004F79E4"/>
    <w:rsid w:val="00503B4F"/>
    <w:rsid w:val="00506939"/>
    <w:rsid w:val="005119F2"/>
    <w:rsid w:val="005200F9"/>
    <w:rsid w:val="005217E3"/>
    <w:rsid w:val="005226EA"/>
    <w:rsid w:val="00537108"/>
    <w:rsid w:val="0053715D"/>
    <w:rsid w:val="0053766C"/>
    <w:rsid w:val="00541097"/>
    <w:rsid w:val="005414A5"/>
    <w:rsid w:val="00543245"/>
    <w:rsid w:val="005445C2"/>
    <w:rsid w:val="00547A12"/>
    <w:rsid w:val="00557EF3"/>
    <w:rsid w:val="00576CA9"/>
    <w:rsid w:val="005772DE"/>
    <w:rsid w:val="00590CEF"/>
    <w:rsid w:val="00596B90"/>
    <w:rsid w:val="005A121E"/>
    <w:rsid w:val="005B3AC6"/>
    <w:rsid w:val="005C13A4"/>
    <w:rsid w:val="005C4364"/>
    <w:rsid w:val="005C7EE1"/>
    <w:rsid w:val="005E0303"/>
    <w:rsid w:val="00601D61"/>
    <w:rsid w:val="006107A5"/>
    <w:rsid w:val="00614441"/>
    <w:rsid w:val="006151C2"/>
    <w:rsid w:val="00621E63"/>
    <w:rsid w:val="00622123"/>
    <w:rsid w:val="00623493"/>
    <w:rsid w:val="006238D2"/>
    <w:rsid w:val="00624373"/>
    <w:rsid w:val="00631E2D"/>
    <w:rsid w:val="00632BC6"/>
    <w:rsid w:val="00636AE9"/>
    <w:rsid w:val="006428BC"/>
    <w:rsid w:val="00651A8C"/>
    <w:rsid w:val="00655C67"/>
    <w:rsid w:val="00656AA6"/>
    <w:rsid w:val="00666015"/>
    <w:rsid w:val="00666636"/>
    <w:rsid w:val="00671964"/>
    <w:rsid w:val="00680E38"/>
    <w:rsid w:val="00681D94"/>
    <w:rsid w:val="00682E50"/>
    <w:rsid w:val="0068713A"/>
    <w:rsid w:val="00691015"/>
    <w:rsid w:val="00695026"/>
    <w:rsid w:val="006A3F5A"/>
    <w:rsid w:val="006A6A0C"/>
    <w:rsid w:val="006B1F09"/>
    <w:rsid w:val="006B472B"/>
    <w:rsid w:val="006B4ACF"/>
    <w:rsid w:val="006B5BB7"/>
    <w:rsid w:val="006C3462"/>
    <w:rsid w:val="006D0859"/>
    <w:rsid w:val="006E7141"/>
    <w:rsid w:val="006F164D"/>
    <w:rsid w:val="006F296F"/>
    <w:rsid w:val="006F2F88"/>
    <w:rsid w:val="0070360F"/>
    <w:rsid w:val="00705F93"/>
    <w:rsid w:val="00706DAE"/>
    <w:rsid w:val="007077BB"/>
    <w:rsid w:val="0071216A"/>
    <w:rsid w:val="00714A74"/>
    <w:rsid w:val="00716175"/>
    <w:rsid w:val="007229AA"/>
    <w:rsid w:val="00723B41"/>
    <w:rsid w:val="00723F71"/>
    <w:rsid w:val="007254E1"/>
    <w:rsid w:val="00732534"/>
    <w:rsid w:val="00736C4D"/>
    <w:rsid w:val="00745BB5"/>
    <w:rsid w:val="00755018"/>
    <w:rsid w:val="007629E2"/>
    <w:rsid w:val="007725A3"/>
    <w:rsid w:val="00773772"/>
    <w:rsid w:val="00773870"/>
    <w:rsid w:val="0079375D"/>
    <w:rsid w:val="00795403"/>
    <w:rsid w:val="007A03A4"/>
    <w:rsid w:val="007A268C"/>
    <w:rsid w:val="007A2EC2"/>
    <w:rsid w:val="007B14CE"/>
    <w:rsid w:val="007B4EEC"/>
    <w:rsid w:val="007C2F6B"/>
    <w:rsid w:val="007C6B12"/>
    <w:rsid w:val="007D57F6"/>
    <w:rsid w:val="007E0F19"/>
    <w:rsid w:val="007E32C4"/>
    <w:rsid w:val="007E4448"/>
    <w:rsid w:val="007F3371"/>
    <w:rsid w:val="007F77DD"/>
    <w:rsid w:val="0080178C"/>
    <w:rsid w:val="0080289A"/>
    <w:rsid w:val="008041F2"/>
    <w:rsid w:val="0080523F"/>
    <w:rsid w:val="0081178C"/>
    <w:rsid w:val="00817F4C"/>
    <w:rsid w:val="00830031"/>
    <w:rsid w:val="00834913"/>
    <w:rsid w:val="00837471"/>
    <w:rsid w:val="00842456"/>
    <w:rsid w:val="008471A2"/>
    <w:rsid w:val="00852475"/>
    <w:rsid w:val="008528EC"/>
    <w:rsid w:val="008542E3"/>
    <w:rsid w:val="008610E2"/>
    <w:rsid w:val="00861B53"/>
    <w:rsid w:val="0086631B"/>
    <w:rsid w:val="008759F0"/>
    <w:rsid w:val="00882843"/>
    <w:rsid w:val="0088437A"/>
    <w:rsid w:val="008855AE"/>
    <w:rsid w:val="008A4877"/>
    <w:rsid w:val="008B0720"/>
    <w:rsid w:val="008B5C99"/>
    <w:rsid w:val="008C319E"/>
    <w:rsid w:val="008C6C5F"/>
    <w:rsid w:val="008D54A6"/>
    <w:rsid w:val="008E42F5"/>
    <w:rsid w:val="008F02D8"/>
    <w:rsid w:val="00903950"/>
    <w:rsid w:val="0090656C"/>
    <w:rsid w:val="00906F85"/>
    <w:rsid w:val="00911E8A"/>
    <w:rsid w:val="00914CD3"/>
    <w:rsid w:val="009176C4"/>
    <w:rsid w:val="00923E40"/>
    <w:rsid w:val="00924905"/>
    <w:rsid w:val="009260E1"/>
    <w:rsid w:val="00932F31"/>
    <w:rsid w:val="00942A71"/>
    <w:rsid w:val="00945ADC"/>
    <w:rsid w:val="00945C89"/>
    <w:rsid w:val="00952CD7"/>
    <w:rsid w:val="00957A68"/>
    <w:rsid w:val="0096103F"/>
    <w:rsid w:val="00961C3D"/>
    <w:rsid w:val="00964BBA"/>
    <w:rsid w:val="00971542"/>
    <w:rsid w:val="009725AB"/>
    <w:rsid w:val="00972759"/>
    <w:rsid w:val="0097566D"/>
    <w:rsid w:val="009756E2"/>
    <w:rsid w:val="00977248"/>
    <w:rsid w:val="00977601"/>
    <w:rsid w:val="00984DA2"/>
    <w:rsid w:val="00985539"/>
    <w:rsid w:val="00992145"/>
    <w:rsid w:val="00992F2A"/>
    <w:rsid w:val="00994614"/>
    <w:rsid w:val="009A090B"/>
    <w:rsid w:val="009A279F"/>
    <w:rsid w:val="009A4886"/>
    <w:rsid w:val="009A7791"/>
    <w:rsid w:val="009B4242"/>
    <w:rsid w:val="009B42FD"/>
    <w:rsid w:val="009B7DCE"/>
    <w:rsid w:val="009C13F3"/>
    <w:rsid w:val="009C2770"/>
    <w:rsid w:val="009D0337"/>
    <w:rsid w:val="009E00C4"/>
    <w:rsid w:val="009E411E"/>
    <w:rsid w:val="009E5A9D"/>
    <w:rsid w:val="009E7608"/>
    <w:rsid w:val="00A00BDB"/>
    <w:rsid w:val="00A01ACB"/>
    <w:rsid w:val="00A10369"/>
    <w:rsid w:val="00A106B9"/>
    <w:rsid w:val="00A12B27"/>
    <w:rsid w:val="00A215DB"/>
    <w:rsid w:val="00A226E9"/>
    <w:rsid w:val="00A254F8"/>
    <w:rsid w:val="00A3668C"/>
    <w:rsid w:val="00A42703"/>
    <w:rsid w:val="00A4661A"/>
    <w:rsid w:val="00A47DC5"/>
    <w:rsid w:val="00A536B7"/>
    <w:rsid w:val="00A54333"/>
    <w:rsid w:val="00A62537"/>
    <w:rsid w:val="00A64FC8"/>
    <w:rsid w:val="00A659E0"/>
    <w:rsid w:val="00A65CAC"/>
    <w:rsid w:val="00A674BB"/>
    <w:rsid w:val="00A70A1E"/>
    <w:rsid w:val="00A70B49"/>
    <w:rsid w:val="00A70CCA"/>
    <w:rsid w:val="00A733E8"/>
    <w:rsid w:val="00A7355A"/>
    <w:rsid w:val="00A747F2"/>
    <w:rsid w:val="00A7785E"/>
    <w:rsid w:val="00A8065F"/>
    <w:rsid w:val="00A84A5B"/>
    <w:rsid w:val="00A84E39"/>
    <w:rsid w:val="00A90558"/>
    <w:rsid w:val="00A909DC"/>
    <w:rsid w:val="00A92A25"/>
    <w:rsid w:val="00A92BEC"/>
    <w:rsid w:val="00A9491C"/>
    <w:rsid w:val="00A9728E"/>
    <w:rsid w:val="00AA2679"/>
    <w:rsid w:val="00AB0EF3"/>
    <w:rsid w:val="00AB4CA6"/>
    <w:rsid w:val="00AB6E12"/>
    <w:rsid w:val="00AD36CB"/>
    <w:rsid w:val="00AD77EE"/>
    <w:rsid w:val="00AE0984"/>
    <w:rsid w:val="00AE0FEE"/>
    <w:rsid w:val="00AE4855"/>
    <w:rsid w:val="00AE6BD3"/>
    <w:rsid w:val="00AF08D5"/>
    <w:rsid w:val="00AF128A"/>
    <w:rsid w:val="00AF33FA"/>
    <w:rsid w:val="00B04D01"/>
    <w:rsid w:val="00B062AB"/>
    <w:rsid w:val="00B15295"/>
    <w:rsid w:val="00B15EB7"/>
    <w:rsid w:val="00B2505A"/>
    <w:rsid w:val="00B275A5"/>
    <w:rsid w:val="00B30482"/>
    <w:rsid w:val="00B33DBF"/>
    <w:rsid w:val="00B34FE6"/>
    <w:rsid w:val="00B35B4C"/>
    <w:rsid w:val="00B365DA"/>
    <w:rsid w:val="00B37597"/>
    <w:rsid w:val="00B378EA"/>
    <w:rsid w:val="00B41A67"/>
    <w:rsid w:val="00B427DA"/>
    <w:rsid w:val="00B45F1F"/>
    <w:rsid w:val="00B51B8C"/>
    <w:rsid w:val="00B53234"/>
    <w:rsid w:val="00B66619"/>
    <w:rsid w:val="00B7305F"/>
    <w:rsid w:val="00B73A20"/>
    <w:rsid w:val="00B73A69"/>
    <w:rsid w:val="00B74402"/>
    <w:rsid w:val="00B803E6"/>
    <w:rsid w:val="00B854D1"/>
    <w:rsid w:val="00B93A05"/>
    <w:rsid w:val="00B94C60"/>
    <w:rsid w:val="00B95343"/>
    <w:rsid w:val="00B972AF"/>
    <w:rsid w:val="00BA1B17"/>
    <w:rsid w:val="00BA4D84"/>
    <w:rsid w:val="00BA5C53"/>
    <w:rsid w:val="00BB0293"/>
    <w:rsid w:val="00BB0E61"/>
    <w:rsid w:val="00BB4554"/>
    <w:rsid w:val="00BC41A6"/>
    <w:rsid w:val="00BD18A4"/>
    <w:rsid w:val="00BD5F14"/>
    <w:rsid w:val="00BE4807"/>
    <w:rsid w:val="00BE5C4B"/>
    <w:rsid w:val="00BF1A82"/>
    <w:rsid w:val="00BF1D06"/>
    <w:rsid w:val="00BF4510"/>
    <w:rsid w:val="00C167CC"/>
    <w:rsid w:val="00C27486"/>
    <w:rsid w:val="00C275A4"/>
    <w:rsid w:val="00C32415"/>
    <w:rsid w:val="00C35C74"/>
    <w:rsid w:val="00C37925"/>
    <w:rsid w:val="00C43427"/>
    <w:rsid w:val="00C520D6"/>
    <w:rsid w:val="00C54E9A"/>
    <w:rsid w:val="00C60815"/>
    <w:rsid w:val="00C60C13"/>
    <w:rsid w:val="00C61582"/>
    <w:rsid w:val="00C61E2E"/>
    <w:rsid w:val="00C63F97"/>
    <w:rsid w:val="00C655CB"/>
    <w:rsid w:val="00C65CCE"/>
    <w:rsid w:val="00C7226E"/>
    <w:rsid w:val="00C72C7A"/>
    <w:rsid w:val="00C7693F"/>
    <w:rsid w:val="00C8015A"/>
    <w:rsid w:val="00C81119"/>
    <w:rsid w:val="00C84DCA"/>
    <w:rsid w:val="00C91A3F"/>
    <w:rsid w:val="00CA0822"/>
    <w:rsid w:val="00CA2896"/>
    <w:rsid w:val="00CA6303"/>
    <w:rsid w:val="00CB2E36"/>
    <w:rsid w:val="00CB7D60"/>
    <w:rsid w:val="00CC12D6"/>
    <w:rsid w:val="00CC5875"/>
    <w:rsid w:val="00CD21E5"/>
    <w:rsid w:val="00CD2A56"/>
    <w:rsid w:val="00CD570E"/>
    <w:rsid w:val="00CD6CB4"/>
    <w:rsid w:val="00CD7216"/>
    <w:rsid w:val="00CE0EBA"/>
    <w:rsid w:val="00CE46E3"/>
    <w:rsid w:val="00CE4C8E"/>
    <w:rsid w:val="00CE5465"/>
    <w:rsid w:val="00CF0B49"/>
    <w:rsid w:val="00CF1145"/>
    <w:rsid w:val="00CF4DF2"/>
    <w:rsid w:val="00CF61F8"/>
    <w:rsid w:val="00D029AF"/>
    <w:rsid w:val="00D22A65"/>
    <w:rsid w:val="00D361EF"/>
    <w:rsid w:val="00D4583D"/>
    <w:rsid w:val="00D53B87"/>
    <w:rsid w:val="00D55C1B"/>
    <w:rsid w:val="00D6378C"/>
    <w:rsid w:val="00D66E1D"/>
    <w:rsid w:val="00D717EC"/>
    <w:rsid w:val="00D72251"/>
    <w:rsid w:val="00D72E89"/>
    <w:rsid w:val="00D74159"/>
    <w:rsid w:val="00D7550E"/>
    <w:rsid w:val="00D806B5"/>
    <w:rsid w:val="00D82319"/>
    <w:rsid w:val="00D93170"/>
    <w:rsid w:val="00D95ECA"/>
    <w:rsid w:val="00D96C74"/>
    <w:rsid w:val="00DA01A4"/>
    <w:rsid w:val="00DA0863"/>
    <w:rsid w:val="00DA5785"/>
    <w:rsid w:val="00DB4A90"/>
    <w:rsid w:val="00DB7E77"/>
    <w:rsid w:val="00DD57DA"/>
    <w:rsid w:val="00DD6C0E"/>
    <w:rsid w:val="00DD780A"/>
    <w:rsid w:val="00DE3B47"/>
    <w:rsid w:val="00DE4AD9"/>
    <w:rsid w:val="00DF31B2"/>
    <w:rsid w:val="00E02DA3"/>
    <w:rsid w:val="00E0392A"/>
    <w:rsid w:val="00E0499F"/>
    <w:rsid w:val="00E05BAA"/>
    <w:rsid w:val="00E06BAC"/>
    <w:rsid w:val="00E14821"/>
    <w:rsid w:val="00E3077A"/>
    <w:rsid w:val="00E30CAE"/>
    <w:rsid w:val="00E32D5F"/>
    <w:rsid w:val="00E34C44"/>
    <w:rsid w:val="00E41B20"/>
    <w:rsid w:val="00E42E50"/>
    <w:rsid w:val="00E43AE1"/>
    <w:rsid w:val="00E45807"/>
    <w:rsid w:val="00E5454F"/>
    <w:rsid w:val="00E64C54"/>
    <w:rsid w:val="00E71059"/>
    <w:rsid w:val="00E738A0"/>
    <w:rsid w:val="00E75E86"/>
    <w:rsid w:val="00E766E6"/>
    <w:rsid w:val="00E85419"/>
    <w:rsid w:val="00EA1B65"/>
    <w:rsid w:val="00EA4975"/>
    <w:rsid w:val="00EA6EAF"/>
    <w:rsid w:val="00EB3491"/>
    <w:rsid w:val="00EB66BD"/>
    <w:rsid w:val="00EC453D"/>
    <w:rsid w:val="00EC6103"/>
    <w:rsid w:val="00EE22D6"/>
    <w:rsid w:val="00EE2A87"/>
    <w:rsid w:val="00EF3128"/>
    <w:rsid w:val="00EF348A"/>
    <w:rsid w:val="00EF3F16"/>
    <w:rsid w:val="00EF6F69"/>
    <w:rsid w:val="00F02B61"/>
    <w:rsid w:val="00F1544F"/>
    <w:rsid w:val="00F2497E"/>
    <w:rsid w:val="00F36F9F"/>
    <w:rsid w:val="00F4091C"/>
    <w:rsid w:val="00F40CBC"/>
    <w:rsid w:val="00F57347"/>
    <w:rsid w:val="00F7091C"/>
    <w:rsid w:val="00F75B76"/>
    <w:rsid w:val="00F82239"/>
    <w:rsid w:val="00F841A5"/>
    <w:rsid w:val="00F925AD"/>
    <w:rsid w:val="00F939F6"/>
    <w:rsid w:val="00F949EF"/>
    <w:rsid w:val="00FA02E7"/>
    <w:rsid w:val="00FA3455"/>
    <w:rsid w:val="00FB27F3"/>
    <w:rsid w:val="00FB42C4"/>
    <w:rsid w:val="00FD5488"/>
    <w:rsid w:val="00FD566B"/>
    <w:rsid w:val="00FE2372"/>
    <w:rsid w:val="00FF088A"/>
    <w:rsid w:val="00FF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5345D0"/>
  <w15:docId w15:val="{F7D1525E-BCB3-44F7-AF23-926FF8CF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E3"/>
    <w:rPr>
      <w:sz w:val="24"/>
      <w:szCs w:val="24"/>
      <w:lang w:eastAsia="ja-JP"/>
    </w:rPr>
  </w:style>
  <w:style w:type="paragraph" w:styleId="Heading2">
    <w:name w:val="heading 2"/>
    <w:basedOn w:val="Normal"/>
    <w:next w:val="Normal"/>
    <w:link w:val="Heading2Char"/>
    <w:qFormat/>
    <w:rsid w:val="00157A3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00C4"/>
    <w:pPr>
      <w:keepNext/>
      <w:spacing w:before="240" w:after="60"/>
      <w:outlineLvl w:val="2"/>
    </w:pPr>
    <w:rPr>
      <w:rFonts w:ascii="Cambria" w:hAnsi="Cambria" w:cs="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9E00C4"/>
    <w:rPr>
      <w:rFonts w:ascii="Arial" w:eastAsia="MS Mincho" w:hAnsi="Arial" w:cs="Arial"/>
      <w:b/>
      <w:bCs/>
      <w:i/>
      <w:iCs/>
      <w:sz w:val="28"/>
      <w:szCs w:val="28"/>
      <w:lang w:val="en-US" w:eastAsia="ja-JP" w:bidi="ar-SA"/>
    </w:rPr>
  </w:style>
  <w:style w:type="character" w:customStyle="1" w:styleId="Heading3Char">
    <w:name w:val="Heading 3 Char"/>
    <w:link w:val="Heading3"/>
    <w:semiHidden/>
    <w:locked/>
    <w:rsid w:val="009E00C4"/>
    <w:rPr>
      <w:rFonts w:ascii="Cambria" w:hAnsi="Cambria" w:cs="Cambria"/>
      <w:b/>
      <w:bCs/>
      <w:sz w:val="26"/>
      <w:szCs w:val="26"/>
      <w:lang w:val="en-US" w:eastAsia="en-US" w:bidi="ar-SA"/>
    </w:rPr>
  </w:style>
  <w:style w:type="paragraph" w:customStyle="1" w:styleId="CharChar">
    <w:name w:val="Char Char"/>
    <w:basedOn w:val="Heading2"/>
    <w:next w:val="Heading2"/>
    <w:autoRedefine/>
    <w:semiHidden/>
    <w:rsid w:val="00157A31"/>
    <w:pPr>
      <w:tabs>
        <w:tab w:val="left" w:pos="300"/>
        <w:tab w:val="num" w:pos="600"/>
      </w:tabs>
      <w:spacing w:after="160" w:line="240" w:lineRule="exact"/>
      <w:ind w:left="600" w:hanging="480"/>
    </w:pPr>
    <w:rPr>
      <w:rFonts w:ascii="Arial Black" w:hAnsi="Arial Black" w:cs="Times New Roman"/>
      <w:lang w:eastAsia="en-US"/>
    </w:rPr>
  </w:style>
  <w:style w:type="paragraph" w:customStyle="1" w:styleId="3">
    <w:name w:val="3"/>
    <w:basedOn w:val="Normal"/>
    <w:rsid w:val="00157A31"/>
    <w:pPr>
      <w:ind w:left="284" w:hanging="284"/>
      <w:jc w:val="both"/>
    </w:pPr>
    <w:rPr>
      <w:rFonts w:ascii=".VnCentury SchoolbookH" w:hAnsi=".VnCentury SchoolbookH"/>
      <w:szCs w:val="20"/>
      <w:lang w:eastAsia="en-US"/>
    </w:rPr>
  </w:style>
  <w:style w:type="paragraph" w:customStyle="1" w:styleId="4">
    <w:name w:val="4"/>
    <w:basedOn w:val="Normal"/>
    <w:rsid w:val="00157A31"/>
    <w:pPr>
      <w:jc w:val="both"/>
    </w:pPr>
    <w:rPr>
      <w:rFonts w:ascii="VNTime" w:hAnsi="VNTime"/>
      <w:b/>
      <w:i/>
      <w:sz w:val="27"/>
      <w:szCs w:val="20"/>
      <w:lang w:eastAsia="en-US"/>
    </w:rPr>
  </w:style>
  <w:style w:type="paragraph" w:styleId="BodyTextIndent">
    <w:name w:val="Body Text Indent"/>
    <w:basedOn w:val="Normal"/>
    <w:link w:val="BodyTextIndentChar"/>
    <w:rsid w:val="00157A31"/>
    <w:pPr>
      <w:spacing w:before="120"/>
      <w:ind w:firstLine="567"/>
      <w:jc w:val="both"/>
    </w:pPr>
    <w:rPr>
      <w:rFonts w:ascii=".VnTime" w:hAnsi=".VnTime"/>
      <w:szCs w:val="20"/>
      <w:lang w:eastAsia="en-US"/>
    </w:rPr>
  </w:style>
  <w:style w:type="character" w:customStyle="1" w:styleId="BodyTextIndentChar">
    <w:name w:val="Body Text Indent Char"/>
    <w:link w:val="BodyTextIndent"/>
    <w:semiHidden/>
    <w:locked/>
    <w:rsid w:val="00964BBA"/>
    <w:rPr>
      <w:rFonts w:cs="Times New Roman"/>
      <w:sz w:val="24"/>
      <w:szCs w:val="24"/>
      <w:lang w:eastAsia="ja-JP"/>
    </w:rPr>
  </w:style>
  <w:style w:type="paragraph" w:styleId="ListParagraph">
    <w:name w:val="List Paragraph"/>
    <w:aliases w:val="Bullets,List Bullet-OpsManual,References,Title Style 1,List Paragraph nowy,List Paragraph (numbered (a)),Liste 1,ANNEX,List Paragraph1,List Paragraph2,Colorful List Accent 1,List Paragraph11,List Paragraph111,Normal 2,Muccha,WB Para,lp1,L"/>
    <w:basedOn w:val="Normal"/>
    <w:link w:val="ListParagraphChar"/>
    <w:uiPriority w:val="34"/>
    <w:qFormat/>
    <w:rsid w:val="003409A2"/>
    <w:pPr>
      <w:ind w:left="720"/>
    </w:pPr>
    <w:rPr>
      <w:lang w:eastAsia="en-US"/>
    </w:rPr>
  </w:style>
  <w:style w:type="character" w:customStyle="1" w:styleId="gi">
    <w:name w:val="gi"/>
    <w:rsid w:val="003409A2"/>
    <w:rPr>
      <w:rFonts w:cs="Times New Roman"/>
    </w:rPr>
  </w:style>
  <w:style w:type="character" w:customStyle="1" w:styleId="TableboldCharChar">
    <w:name w:val="Table bold Char Char"/>
    <w:rsid w:val="009E00C4"/>
    <w:rPr>
      <w:rFonts w:ascii="Arial" w:hAnsi="Arial"/>
      <w:b/>
      <w:lang w:val="en-GB" w:eastAsia="en-US"/>
    </w:rPr>
  </w:style>
  <w:style w:type="paragraph" w:styleId="BodyText">
    <w:name w:val="Body Text"/>
    <w:basedOn w:val="Normal"/>
    <w:link w:val="BodyTextChar"/>
    <w:rsid w:val="00636AE9"/>
    <w:pPr>
      <w:spacing w:after="120"/>
    </w:pPr>
  </w:style>
  <w:style w:type="character" w:customStyle="1" w:styleId="BodyTextChar">
    <w:name w:val="Body Text Char"/>
    <w:link w:val="BodyText"/>
    <w:semiHidden/>
    <w:locked/>
    <w:rsid w:val="00964BBA"/>
    <w:rPr>
      <w:rFonts w:cs="Times New Roman"/>
      <w:sz w:val="24"/>
      <w:szCs w:val="24"/>
      <w:lang w:eastAsia="ja-JP"/>
    </w:rPr>
  </w:style>
  <w:style w:type="character" w:customStyle="1" w:styleId="apple-style-span">
    <w:name w:val="apple-style-span"/>
    <w:rsid w:val="00636AE9"/>
    <w:rPr>
      <w:rFonts w:cs="Times New Roman"/>
    </w:rPr>
  </w:style>
  <w:style w:type="paragraph" w:customStyle="1" w:styleId="DefaultParagraphFontParaCharCharCharCharChar">
    <w:name w:val="Default Paragraph Font Para Char Char Char Char Char"/>
    <w:autoRedefine/>
    <w:rsid w:val="0088437A"/>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semiHidden/>
    <w:rsid w:val="007E32C4"/>
    <w:rPr>
      <w:sz w:val="20"/>
      <w:szCs w:val="20"/>
      <w:lang w:eastAsia="en-US"/>
    </w:rPr>
  </w:style>
  <w:style w:type="character" w:customStyle="1" w:styleId="FootnoteTextChar">
    <w:name w:val="Footnote Text Char"/>
    <w:link w:val="FootnoteText"/>
    <w:semiHidden/>
    <w:locked/>
    <w:rsid w:val="00B378EA"/>
    <w:rPr>
      <w:rFonts w:cs="Times New Roman"/>
      <w:lang w:val="en-US" w:eastAsia="en-US" w:bidi="ar-SA"/>
    </w:rPr>
  </w:style>
  <w:style w:type="character" w:styleId="FootnoteReference">
    <w:name w:val="footnote reference"/>
    <w:semiHidden/>
    <w:rsid w:val="007E32C4"/>
    <w:rPr>
      <w:rFonts w:cs="Times New Roman"/>
      <w:vertAlign w:val="superscript"/>
    </w:rPr>
  </w:style>
  <w:style w:type="table" w:styleId="TableGrid">
    <w:name w:val="Table Grid"/>
    <w:basedOn w:val="TableNormal"/>
    <w:rsid w:val="00FA3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73A20"/>
    <w:pPr>
      <w:spacing w:after="120" w:line="480" w:lineRule="auto"/>
      <w:ind w:left="360"/>
    </w:pPr>
    <w:rPr>
      <w:lang w:eastAsia="en-US"/>
    </w:rPr>
  </w:style>
  <w:style w:type="character" w:customStyle="1" w:styleId="BodyTextIndent2Char">
    <w:name w:val="Body Text Indent 2 Char"/>
    <w:link w:val="BodyTextIndent2"/>
    <w:semiHidden/>
    <w:locked/>
    <w:rsid w:val="00964BBA"/>
    <w:rPr>
      <w:rFonts w:cs="Times New Roman"/>
      <w:sz w:val="24"/>
      <w:szCs w:val="24"/>
      <w:lang w:eastAsia="ja-JP"/>
    </w:rPr>
  </w:style>
  <w:style w:type="paragraph" w:styleId="BodyTextIndent3">
    <w:name w:val="Body Text Indent 3"/>
    <w:basedOn w:val="Normal"/>
    <w:link w:val="BodyTextIndent3Char"/>
    <w:rsid w:val="00B73A20"/>
    <w:pPr>
      <w:spacing w:after="120"/>
      <w:ind w:left="360"/>
    </w:pPr>
    <w:rPr>
      <w:sz w:val="16"/>
      <w:szCs w:val="16"/>
      <w:lang w:eastAsia="en-US"/>
    </w:rPr>
  </w:style>
  <w:style w:type="character" w:customStyle="1" w:styleId="BodyTextIndent3Char">
    <w:name w:val="Body Text Indent 3 Char"/>
    <w:link w:val="BodyTextIndent3"/>
    <w:semiHidden/>
    <w:locked/>
    <w:rsid w:val="00964BBA"/>
    <w:rPr>
      <w:rFonts w:cs="Times New Roman"/>
      <w:sz w:val="16"/>
      <w:szCs w:val="16"/>
      <w:lang w:eastAsia="ja-JP"/>
    </w:rPr>
  </w:style>
  <w:style w:type="character" w:styleId="Strong">
    <w:name w:val="Strong"/>
    <w:qFormat/>
    <w:rsid w:val="00CA6303"/>
    <w:rPr>
      <w:rFonts w:cs="Times New Roman"/>
      <w:b/>
      <w:bCs/>
    </w:rPr>
  </w:style>
  <w:style w:type="paragraph" w:customStyle="1" w:styleId="StyleAfter6ptLinespacingMultiple11li">
    <w:name w:val="Style After:  6 pt Line spacing:  Multiple 1.1 li"/>
    <w:basedOn w:val="Normal"/>
    <w:rsid w:val="001B01E3"/>
    <w:pPr>
      <w:spacing w:before="120" w:after="120" w:line="264" w:lineRule="auto"/>
    </w:pPr>
    <w:rPr>
      <w:rFonts w:ascii=".VnTime" w:hAnsi=".VnTime"/>
      <w:sz w:val="26"/>
      <w:szCs w:val="26"/>
      <w:lang w:eastAsia="en-US"/>
    </w:rPr>
  </w:style>
  <w:style w:type="paragraph" w:styleId="BodyText3">
    <w:name w:val="Body Text 3"/>
    <w:basedOn w:val="Normal"/>
    <w:link w:val="BodyText3Char"/>
    <w:rsid w:val="001B01E3"/>
    <w:pPr>
      <w:spacing w:after="120"/>
    </w:pPr>
    <w:rPr>
      <w:rFonts w:ascii=".VnTime" w:hAnsi=".VnTime" w:cs=".VnTime"/>
      <w:sz w:val="16"/>
      <w:szCs w:val="16"/>
      <w:lang w:eastAsia="en-US"/>
    </w:rPr>
  </w:style>
  <w:style w:type="character" w:customStyle="1" w:styleId="BodyText3Char">
    <w:name w:val="Body Text 3 Char"/>
    <w:link w:val="BodyText3"/>
    <w:locked/>
    <w:rsid w:val="001B01E3"/>
    <w:rPr>
      <w:rFonts w:ascii=".VnTime" w:hAnsi=".VnTime" w:cs=".VnTime"/>
      <w:sz w:val="16"/>
      <w:szCs w:val="16"/>
      <w:lang w:val="en-US" w:eastAsia="en-US" w:bidi="ar-SA"/>
    </w:rPr>
  </w:style>
  <w:style w:type="character" w:styleId="Hyperlink">
    <w:name w:val="Hyperlink"/>
    <w:rsid w:val="00AE0984"/>
    <w:rPr>
      <w:rFonts w:cs="Times New Roman"/>
      <w:color w:val="0000FF"/>
      <w:u w:val="single"/>
    </w:rPr>
  </w:style>
  <w:style w:type="paragraph" w:styleId="Footer">
    <w:name w:val="footer"/>
    <w:basedOn w:val="Normal"/>
    <w:link w:val="FooterChar"/>
    <w:uiPriority w:val="99"/>
    <w:rsid w:val="001F4012"/>
    <w:pPr>
      <w:tabs>
        <w:tab w:val="center" w:pos="4320"/>
        <w:tab w:val="right" w:pos="8640"/>
      </w:tabs>
    </w:pPr>
  </w:style>
  <w:style w:type="character" w:customStyle="1" w:styleId="FooterChar">
    <w:name w:val="Footer Char"/>
    <w:link w:val="Footer"/>
    <w:uiPriority w:val="99"/>
    <w:locked/>
    <w:rsid w:val="00964BBA"/>
    <w:rPr>
      <w:rFonts w:cs="Times New Roman"/>
      <w:sz w:val="24"/>
      <w:szCs w:val="24"/>
      <w:lang w:eastAsia="ja-JP"/>
    </w:rPr>
  </w:style>
  <w:style w:type="character" w:styleId="PageNumber">
    <w:name w:val="page number"/>
    <w:rsid w:val="001F4012"/>
    <w:rPr>
      <w:rFonts w:cs="Times New Roman"/>
    </w:rPr>
  </w:style>
  <w:style w:type="paragraph" w:styleId="BalloonText">
    <w:name w:val="Balloon Text"/>
    <w:basedOn w:val="Normal"/>
    <w:link w:val="BalloonTextChar"/>
    <w:semiHidden/>
    <w:rsid w:val="00BC41A6"/>
    <w:rPr>
      <w:rFonts w:ascii="Tahoma" w:hAnsi="Tahoma" w:cs="Tahoma"/>
      <w:sz w:val="16"/>
      <w:szCs w:val="16"/>
    </w:rPr>
  </w:style>
  <w:style w:type="character" w:customStyle="1" w:styleId="BalloonTextChar">
    <w:name w:val="Balloon Text Char"/>
    <w:link w:val="BalloonText"/>
    <w:locked/>
    <w:rsid w:val="00BC41A6"/>
    <w:rPr>
      <w:rFonts w:ascii="Tahoma" w:hAnsi="Tahoma" w:cs="Tahoma"/>
      <w:sz w:val="16"/>
      <w:szCs w:val="16"/>
      <w:lang w:val="en-US" w:eastAsia="ja-JP"/>
    </w:rPr>
  </w:style>
  <w:style w:type="paragraph" w:customStyle="1" w:styleId="CharCharChar4CharCharCharCharCharCharChar">
    <w:name w:val="Char Char Char4 Char Char Char Char Char Char Char"/>
    <w:basedOn w:val="Normal"/>
    <w:rsid w:val="000D07CA"/>
    <w:pPr>
      <w:spacing w:after="160" w:line="240" w:lineRule="exact"/>
    </w:pPr>
    <w:rPr>
      <w:rFonts w:ascii="Arial" w:eastAsia="Calibri" w:hAnsi="Arial" w:cs="Arial"/>
      <w:sz w:val="20"/>
      <w:szCs w:val="20"/>
      <w:lang w:val="en-GB" w:eastAsia="en-US"/>
    </w:rPr>
  </w:style>
  <w:style w:type="paragraph" w:styleId="Header">
    <w:name w:val="header"/>
    <w:basedOn w:val="Normal"/>
    <w:link w:val="HeaderChar"/>
    <w:uiPriority w:val="99"/>
    <w:unhideWhenUsed/>
    <w:rsid w:val="00FD5488"/>
    <w:pPr>
      <w:tabs>
        <w:tab w:val="center" w:pos="4680"/>
        <w:tab w:val="right" w:pos="9360"/>
      </w:tabs>
    </w:pPr>
  </w:style>
  <w:style w:type="character" w:customStyle="1" w:styleId="HeaderChar">
    <w:name w:val="Header Char"/>
    <w:basedOn w:val="DefaultParagraphFont"/>
    <w:link w:val="Header"/>
    <w:uiPriority w:val="99"/>
    <w:rsid w:val="00FD5488"/>
    <w:rPr>
      <w:sz w:val="24"/>
      <w:szCs w:val="24"/>
      <w:lang w:eastAsia="ja-JP"/>
    </w:rPr>
  </w:style>
  <w:style w:type="paragraph" w:styleId="HTMLPreformatted">
    <w:name w:val="HTML Preformatted"/>
    <w:basedOn w:val="Normal"/>
    <w:link w:val="HTMLPreformattedChar"/>
    <w:semiHidden/>
    <w:unhideWhenUsed/>
    <w:rsid w:val="00D93170"/>
    <w:rPr>
      <w:rFonts w:ascii="Consolas" w:hAnsi="Consolas"/>
      <w:sz w:val="20"/>
      <w:szCs w:val="20"/>
    </w:rPr>
  </w:style>
  <w:style w:type="character" w:customStyle="1" w:styleId="HTMLPreformattedChar">
    <w:name w:val="HTML Preformatted Char"/>
    <w:basedOn w:val="DefaultParagraphFont"/>
    <w:link w:val="HTMLPreformatted"/>
    <w:semiHidden/>
    <w:rsid w:val="00D93170"/>
    <w:rPr>
      <w:rFonts w:ascii="Consolas" w:hAnsi="Consolas"/>
      <w:lang w:eastAsia="ja-JP"/>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Accent 1 Char"/>
    <w:link w:val="ListParagraph"/>
    <w:uiPriority w:val="34"/>
    <w:qFormat/>
    <w:locked/>
    <w:rsid w:val="00D93170"/>
    <w:rPr>
      <w:sz w:val="24"/>
      <w:szCs w:val="24"/>
    </w:rPr>
  </w:style>
  <w:style w:type="paragraph" w:styleId="Revision">
    <w:name w:val="Revision"/>
    <w:hidden/>
    <w:uiPriority w:val="99"/>
    <w:semiHidden/>
    <w:rsid w:val="00003B9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3047">
      <w:bodyDiv w:val="1"/>
      <w:marLeft w:val="0"/>
      <w:marRight w:val="0"/>
      <w:marTop w:val="0"/>
      <w:marBottom w:val="0"/>
      <w:divBdr>
        <w:top w:val="none" w:sz="0" w:space="0" w:color="auto"/>
        <w:left w:val="none" w:sz="0" w:space="0" w:color="auto"/>
        <w:bottom w:val="none" w:sz="0" w:space="0" w:color="auto"/>
        <w:right w:val="none" w:sz="0" w:space="0" w:color="auto"/>
      </w:divBdr>
    </w:div>
    <w:div w:id="432013661">
      <w:bodyDiv w:val="1"/>
      <w:marLeft w:val="0"/>
      <w:marRight w:val="0"/>
      <w:marTop w:val="0"/>
      <w:marBottom w:val="0"/>
      <w:divBdr>
        <w:top w:val="none" w:sz="0" w:space="0" w:color="auto"/>
        <w:left w:val="none" w:sz="0" w:space="0" w:color="auto"/>
        <w:bottom w:val="none" w:sz="0" w:space="0" w:color="auto"/>
        <w:right w:val="none" w:sz="0" w:space="0" w:color="auto"/>
      </w:divBdr>
    </w:div>
    <w:div w:id="548225571">
      <w:bodyDiv w:val="1"/>
      <w:marLeft w:val="0"/>
      <w:marRight w:val="0"/>
      <w:marTop w:val="0"/>
      <w:marBottom w:val="0"/>
      <w:divBdr>
        <w:top w:val="none" w:sz="0" w:space="0" w:color="auto"/>
        <w:left w:val="none" w:sz="0" w:space="0" w:color="auto"/>
        <w:bottom w:val="none" w:sz="0" w:space="0" w:color="auto"/>
        <w:right w:val="none" w:sz="0" w:space="0" w:color="auto"/>
      </w:divBdr>
    </w:div>
    <w:div w:id="558785215">
      <w:bodyDiv w:val="1"/>
      <w:marLeft w:val="0"/>
      <w:marRight w:val="0"/>
      <w:marTop w:val="0"/>
      <w:marBottom w:val="0"/>
      <w:divBdr>
        <w:top w:val="none" w:sz="0" w:space="0" w:color="auto"/>
        <w:left w:val="none" w:sz="0" w:space="0" w:color="auto"/>
        <w:bottom w:val="none" w:sz="0" w:space="0" w:color="auto"/>
        <w:right w:val="none" w:sz="0" w:space="0" w:color="auto"/>
      </w:divBdr>
      <w:divsChild>
        <w:div w:id="208498721">
          <w:marLeft w:val="0"/>
          <w:marRight w:val="0"/>
          <w:marTop w:val="0"/>
          <w:marBottom w:val="0"/>
          <w:divBdr>
            <w:top w:val="none" w:sz="0" w:space="0" w:color="auto"/>
            <w:left w:val="none" w:sz="0" w:space="0" w:color="auto"/>
            <w:bottom w:val="none" w:sz="0" w:space="0" w:color="auto"/>
            <w:right w:val="none" w:sz="0" w:space="0" w:color="auto"/>
          </w:divBdr>
          <w:divsChild>
            <w:div w:id="559830089">
              <w:marLeft w:val="0"/>
              <w:marRight w:val="0"/>
              <w:marTop w:val="0"/>
              <w:marBottom w:val="0"/>
              <w:divBdr>
                <w:top w:val="none" w:sz="0" w:space="0" w:color="auto"/>
                <w:left w:val="none" w:sz="0" w:space="0" w:color="auto"/>
                <w:bottom w:val="none" w:sz="0" w:space="0" w:color="auto"/>
                <w:right w:val="none" w:sz="0" w:space="0" w:color="auto"/>
              </w:divBdr>
              <w:divsChild>
                <w:div w:id="616957386">
                  <w:marLeft w:val="0"/>
                  <w:marRight w:val="0"/>
                  <w:marTop w:val="0"/>
                  <w:marBottom w:val="0"/>
                  <w:divBdr>
                    <w:top w:val="none" w:sz="0" w:space="0" w:color="auto"/>
                    <w:left w:val="none" w:sz="0" w:space="0" w:color="auto"/>
                    <w:bottom w:val="none" w:sz="0" w:space="0" w:color="auto"/>
                    <w:right w:val="none" w:sz="0" w:space="0" w:color="auto"/>
                  </w:divBdr>
                  <w:divsChild>
                    <w:div w:id="677315372">
                      <w:marLeft w:val="0"/>
                      <w:marRight w:val="0"/>
                      <w:marTop w:val="0"/>
                      <w:marBottom w:val="0"/>
                      <w:divBdr>
                        <w:top w:val="none" w:sz="0" w:space="0" w:color="auto"/>
                        <w:left w:val="none" w:sz="0" w:space="0" w:color="auto"/>
                        <w:bottom w:val="none" w:sz="0" w:space="0" w:color="auto"/>
                        <w:right w:val="none" w:sz="0" w:space="0" w:color="auto"/>
                      </w:divBdr>
                      <w:divsChild>
                        <w:div w:id="765689589">
                          <w:marLeft w:val="0"/>
                          <w:marRight w:val="0"/>
                          <w:marTop w:val="0"/>
                          <w:marBottom w:val="0"/>
                          <w:divBdr>
                            <w:top w:val="none" w:sz="0" w:space="0" w:color="auto"/>
                            <w:left w:val="none" w:sz="0" w:space="0" w:color="auto"/>
                            <w:bottom w:val="none" w:sz="0" w:space="0" w:color="auto"/>
                            <w:right w:val="none" w:sz="0" w:space="0" w:color="auto"/>
                          </w:divBdr>
                          <w:divsChild>
                            <w:div w:id="1459880417">
                              <w:marLeft w:val="0"/>
                              <w:marRight w:val="0"/>
                              <w:marTop w:val="0"/>
                              <w:marBottom w:val="0"/>
                              <w:divBdr>
                                <w:top w:val="none" w:sz="0" w:space="0" w:color="auto"/>
                                <w:left w:val="none" w:sz="0" w:space="0" w:color="auto"/>
                                <w:bottom w:val="none" w:sz="0" w:space="0" w:color="auto"/>
                                <w:right w:val="none" w:sz="0" w:space="0" w:color="auto"/>
                              </w:divBdr>
                              <w:divsChild>
                                <w:div w:id="1709253707">
                                  <w:marLeft w:val="0"/>
                                  <w:marRight w:val="0"/>
                                  <w:marTop w:val="0"/>
                                  <w:marBottom w:val="0"/>
                                  <w:divBdr>
                                    <w:top w:val="none" w:sz="0" w:space="0" w:color="auto"/>
                                    <w:left w:val="none" w:sz="0" w:space="0" w:color="auto"/>
                                    <w:bottom w:val="none" w:sz="0" w:space="0" w:color="auto"/>
                                    <w:right w:val="none" w:sz="0" w:space="0" w:color="auto"/>
                                  </w:divBdr>
                                  <w:divsChild>
                                    <w:div w:id="1151101530">
                                      <w:marLeft w:val="0"/>
                                      <w:marRight w:val="0"/>
                                      <w:marTop w:val="0"/>
                                      <w:marBottom w:val="0"/>
                                      <w:divBdr>
                                        <w:top w:val="none" w:sz="0" w:space="0" w:color="auto"/>
                                        <w:left w:val="none" w:sz="0" w:space="0" w:color="auto"/>
                                        <w:bottom w:val="none" w:sz="0" w:space="0" w:color="auto"/>
                                        <w:right w:val="none" w:sz="0" w:space="0" w:color="auto"/>
                                      </w:divBdr>
                                    </w:div>
                                    <w:div w:id="1775326987">
                                      <w:marLeft w:val="0"/>
                                      <w:marRight w:val="0"/>
                                      <w:marTop w:val="0"/>
                                      <w:marBottom w:val="0"/>
                                      <w:divBdr>
                                        <w:top w:val="none" w:sz="0" w:space="0" w:color="auto"/>
                                        <w:left w:val="none" w:sz="0" w:space="0" w:color="auto"/>
                                        <w:bottom w:val="none" w:sz="0" w:space="0" w:color="auto"/>
                                        <w:right w:val="none" w:sz="0" w:space="0" w:color="auto"/>
                                      </w:divBdr>
                                      <w:divsChild>
                                        <w:div w:id="569967779">
                                          <w:marLeft w:val="0"/>
                                          <w:marRight w:val="165"/>
                                          <w:marTop w:val="150"/>
                                          <w:marBottom w:val="0"/>
                                          <w:divBdr>
                                            <w:top w:val="none" w:sz="0" w:space="0" w:color="auto"/>
                                            <w:left w:val="none" w:sz="0" w:space="0" w:color="auto"/>
                                            <w:bottom w:val="none" w:sz="0" w:space="0" w:color="auto"/>
                                            <w:right w:val="none" w:sz="0" w:space="0" w:color="auto"/>
                                          </w:divBdr>
                                          <w:divsChild>
                                            <w:div w:id="678586052">
                                              <w:marLeft w:val="0"/>
                                              <w:marRight w:val="0"/>
                                              <w:marTop w:val="0"/>
                                              <w:marBottom w:val="0"/>
                                              <w:divBdr>
                                                <w:top w:val="none" w:sz="0" w:space="0" w:color="auto"/>
                                                <w:left w:val="none" w:sz="0" w:space="0" w:color="auto"/>
                                                <w:bottom w:val="none" w:sz="0" w:space="0" w:color="auto"/>
                                                <w:right w:val="none" w:sz="0" w:space="0" w:color="auto"/>
                                              </w:divBdr>
                                              <w:divsChild>
                                                <w:div w:id="6444307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87088">
      <w:bodyDiv w:val="1"/>
      <w:marLeft w:val="0"/>
      <w:marRight w:val="0"/>
      <w:marTop w:val="0"/>
      <w:marBottom w:val="0"/>
      <w:divBdr>
        <w:top w:val="none" w:sz="0" w:space="0" w:color="auto"/>
        <w:left w:val="none" w:sz="0" w:space="0" w:color="auto"/>
        <w:bottom w:val="none" w:sz="0" w:space="0" w:color="auto"/>
        <w:right w:val="none" w:sz="0" w:space="0" w:color="auto"/>
      </w:divBdr>
      <w:divsChild>
        <w:div w:id="1387219600">
          <w:marLeft w:val="0"/>
          <w:marRight w:val="0"/>
          <w:marTop w:val="0"/>
          <w:marBottom w:val="0"/>
          <w:divBdr>
            <w:top w:val="none" w:sz="0" w:space="0" w:color="auto"/>
            <w:left w:val="none" w:sz="0" w:space="0" w:color="auto"/>
            <w:bottom w:val="none" w:sz="0" w:space="0" w:color="auto"/>
            <w:right w:val="none" w:sz="0" w:space="0" w:color="auto"/>
          </w:divBdr>
          <w:divsChild>
            <w:div w:id="1085492452">
              <w:marLeft w:val="0"/>
              <w:marRight w:val="0"/>
              <w:marTop w:val="0"/>
              <w:marBottom w:val="0"/>
              <w:divBdr>
                <w:top w:val="none" w:sz="0" w:space="0" w:color="auto"/>
                <w:left w:val="none" w:sz="0" w:space="0" w:color="auto"/>
                <w:bottom w:val="none" w:sz="0" w:space="0" w:color="auto"/>
                <w:right w:val="none" w:sz="0" w:space="0" w:color="auto"/>
              </w:divBdr>
              <w:divsChild>
                <w:div w:id="26378137">
                  <w:marLeft w:val="0"/>
                  <w:marRight w:val="0"/>
                  <w:marTop w:val="0"/>
                  <w:marBottom w:val="0"/>
                  <w:divBdr>
                    <w:top w:val="none" w:sz="0" w:space="0" w:color="auto"/>
                    <w:left w:val="none" w:sz="0" w:space="0" w:color="auto"/>
                    <w:bottom w:val="none" w:sz="0" w:space="0" w:color="auto"/>
                    <w:right w:val="none" w:sz="0" w:space="0" w:color="auto"/>
                  </w:divBdr>
                  <w:divsChild>
                    <w:div w:id="1007749341">
                      <w:marLeft w:val="0"/>
                      <w:marRight w:val="0"/>
                      <w:marTop w:val="0"/>
                      <w:marBottom w:val="0"/>
                      <w:divBdr>
                        <w:top w:val="none" w:sz="0" w:space="0" w:color="auto"/>
                        <w:left w:val="none" w:sz="0" w:space="0" w:color="auto"/>
                        <w:bottom w:val="none" w:sz="0" w:space="0" w:color="auto"/>
                        <w:right w:val="none" w:sz="0" w:space="0" w:color="auto"/>
                      </w:divBdr>
                      <w:divsChild>
                        <w:div w:id="1269779459">
                          <w:marLeft w:val="0"/>
                          <w:marRight w:val="0"/>
                          <w:marTop w:val="0"/>
                          <w:marBottom w:val="0"/>
                          <w:divBdr>
                            <w:top w:val="none" w:sz="0" w:space="0" w:color="auto"/>
                            <w:left w:val="none" w:sz="0" w:space="0" w:color="auto"/>
                            <w:bottom w:val="none" w:sz="0" w:space="0" w:color="auto"/>
                            <w:right w:val="none" w:sz="0" w:space="0" w:color="auto"/>
                          </w:divBdr>
                          <w:divsChild>
                            <w:div w:id="1280868339">
                              <w:marLeft w:val="0"/>
                              <w:marRight w:val="0"/>
                              <w:marTop w:val="0"/>
                              <w:marBottom w:val="0"/>
                              <w:divBdr>
                                <w:top w:val="none" w:sz="0" w:space="0" w:color="auto"/>
                                <w:left w:val="none" w:sz="0" w:space="0" w:color="auto"/>
                                <w:bottom w:val="none" w:sz="0" w:space="0" w:color="auto"/>
                                <w:right w:val="none" w:sz="0" w:space="0" w:color="auto"/>
                              </w:divBdr>
                              <w:divsChild>
                                <w:div w:id="1341853706">
                                  <w:marLeft w:val="0"/>
                                  <w:marRight w:val="0"/>
                                  <w:marTop w:val="0"/>
                                  <w:marBottom w:val="0"/>
                                  <w:divBdr>
                                    <w:top w:val="none" w:sz="0" w:space="0" w:color="auto"/>
                                    <w:left w:val="none" w:sz="0" w:space="0" w:color="auto"/>
                                    <w:bottom w:val="none" w:sz="0" w:space="0" w:color="auto"/>
                                    <w:right w:val="none" w:sz="0" w:space="0" w:color="auto"/>
                                  </w:divBdr>
                                  <w:divsChild>
                                    <w:div w:id="881214916">
                                      <w:marLeft w:val="0"/>
                                      <w:marRight w:val="0"/>
                                      <w:marTop w:val="0"/>
                                      <w:marBottom w:val="0"/>
                                      <w:divBdr>
                                        <w:top w:val="none" w:sz="0" w:space="0" w:color="auto"/>
                                        <w:left w:val="none" w:sz="0" w:space="0" w:color="auto"/>
                                        <w:bottom w:val="none" w:sz="0" w:space="0" w:color="auto"/>
                                        <w:right w:val="none" w:sz="0" w:space="0" w:color="auto"/>
                                      </w:divBdr>
                                    </w:div>
                                    <w:div w:id="1956936675">
                                      <w:marLeft w:val="0"/>
                                      <w:marRight w:val="0"/>
                                      <w:marTop w:val="0"/>
                                      <w:marBottom w:val="0"/>
                                      <w:divBdr>
                                        <w:top w:val="none" w:sz="0" w:space="0" w:color="auto"/>
                                        <w:left w:val="none" w:sz="0" w:space="0" w:color="auto"/>
                                        <w:bottom w:val="none" w:sz="0" w:space="0" w:color="auto"/>
                                        <w:right w:val="none" w:sz="0" w:space="0" w:color="auto"/>
                                      </w:divBdr>
                                      <w:divsChild>
                                        <w:div w:id="1242760312">
                                          <w:marLeft w:val="0"/>
                                          <w:marRight w:val="165"/>
                                          <w:marTop w:val="150"/>
                                          <w:marBottom w:val="0"/>
                                          <w:divBdr>
                                            <w:top w:val="none" w:sz="0" w:space="0" w:color="auto"/>
                                            <w:left w:val="none" w:sz="0" w:space="0" w:color="auto"/>
                                            <w:bottom w:val="none" w:sz="0" w:space="0" w:color="auto"/>
                                            <w:right w:val="none" w:sz="0" w:space="0" w:color="auto"/>
                                          </w:divBdr>
                                          <w:divsChild>
                                            <w:div w:id="1574968958">
                                              <w:marLeft w:val="0"/>
                                              <w:marRight w:val="0"/>
                                              <w:marTop w:val="0"/>
                                              <w:marBottom w:val="0"/>
                                              <w:divBdr>
                                                <w:top w:val="none" w:sz="0" w:space="0" w:color="auto"/>
                                                <w:left w:val="none" w:sz="0" w:space="0" w:color="auto"/>
                                                <w:bottom w:val="none" w:sz="0" w:space="0" w:color="auto"/>
                                                <w:right w:val="none" w:sz="0" w:space="0" w:color="auto"/>
                                              </w:divBdr>
                                              <w:divsChild>
                                                <w:div w:id="4746876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923220">
      <w:bodyDiv w:val="1"/>
      <w:marLeft w:val="0"/>
      <w:marRight w:val="0"/>
      <w:marTop w:val="0"/>
      <w:marBottom w:val="0"/>
      <w:divBdr>
        <w:top w:val="none" w:sz="0" w:space="0" w:color="auto"/>
        <w:left w:val="none" w:sz="0" w:space="0" w:color="auto"/>
        <w:bottom w:val="none" w:sz="0" w:space="0" w:color="auto"/>
        <w:right w:val="none" w:sz="0" w:space="0" w:color="auto"/>
      </w:divBdr>
    </w:div>
    <w:div w:id="675813122">
      <w:bodyDiv w:val="1"/>
      <w:marLeft w:val="0"/>
      <w:marRight w:val="0"/>
      <w:marTop w:val="0"/>
      <w:marBottom w:val="0"/>
      <w:divBdr>
        <w:top w:val="none" w:sz="0" w:space="0" w:color="auto"/>
        <w:left w:val="none" w:sz="0" w:space="0" w:color="auto"/>
        <w:bottom w:val="none" w:sz="0" w:space="0" w:color="auto"/>
        <w:right w:val="none" w:sz="0" w:space="0" w:color="auto"/>
      </w:divBdr>
    </w:div>
    <w:div w:id="768239695">
      <w:bodyDiv w:val="1"/>
      <w:marLeft w:val="0"/>
      <w:marRight w:val="0"/>
      <w:marTop w:val="0"/>
      <w:marBottom w:val="0"/>
      <w:divBdr>
        <w:top w:val="none" w:sz="0" w:space="0" w:color="auto"/>
        <w:left w:val="none" w:sz="0" w:space="0" w:color="auto"/>
        <w:bottom w:val="none" w:sz="0" w:space="0" w:color="auto"/>
        <w:right w:val="none" w:sz="0" w:space="0" w:color="auto"/>
      </w:divBdr>
    </w:div>
    <w:div w:id="787546635">
      <w:bodyDiv w:val="1"/>
      <w:marLeft w:val="0"/>
      <w:marRight w:val="0"/>
      <w:marTop w:val="0"/>
      <w:marBottom w:val="0"/>
      <w:divBdr>
        <w:top w:val="none" w:sz="0" w:space="0" w:color="auto"/>
        <w:left w:val="none" w:sz="0" w:space="0" w:color="auto"/>
        <w:bottom w:val="none" w:sz="0" w:space="0" w:color="auto"/>
        <w:right w:val="none" w:sz="0" w:space="0" w:color="auto"/>
      </w:divBdr>
    </w:div>
    <w:div w:id="1056465370">
      <w:bodyDiv w:val="1"/>
      <w:marLeft w:val="0"/>
      <w:marRight w:val="0"/>
      <w:marTop w:val="0"/>
      <w:marBottom w:val="0"/>
      <w:divBdr>
        <w:top w:val="none" w:sz="0" w:space="0" w:color="auto"/>
        <w:left w:val="none" w:sz="0" w:space="0" w:color="auto"/>
        <w:bottom w:val="none" w:sz="0" w:space="0" w:color="auto"/>
        <w:right w:val="none" w:sz="0" w:space="0" w:color="auto"/>
      </w:divBdr>
    </w:div>
    <w:div w:id="1500459894">
      <w:bodyDiv w:val="1"/>
      <w:marLeft w:val="0"/>
      <w:marRight w:val="0"/>
      <w:marTop w:val="0"/>
      <w:marBottom w:val="0"/>
      <w:divBdr>
        <w:top w:val="none" w:sz="0" w:space="0" w:color="auto"/>
        <w:left w:val="none" w:sz="0" w:space="0" w:color="auto"/>
        <w:bottom w:val="none" w:sz="0" w:space="0" w:color="auto"/>
        <w:right w:val="none" w:sz="0" w:space="0" w:color="auto"/>
      </w:divBdr>
    </w:div>
    <w:div w:id="1542935476">
      <w:bodyDiv w:val="1"/>
      <w:marLeft w:val="0"/>
      <w:marRight w:val="0"/>
      <w:marTop w:val="0"/>
      <w:marBottom w:val="0"/>
      <w:divBdr>
        <w:top w:val="none" w:sz="0" w:space="0" w:color="auto"/>
        <w:left w:val="none" w:sz="0" w:space="0" w:color="auto"/>
        <w:bottom w:val="none" w:sz="0" w:space="0" w:color="auto"/>
        <w:right w:val="none" w:sz="0" w:space="0" w:color="auto"/>
      </w:divBdr>
    </w:div>
    <w:div w:id="1555462425">
      <w:bodyDiv w:val="1"/>
      <w:marLeft w:val="0"/>
      <w:marRight w:val="0"/>
      <w:marTop w:val="0"/>
      <w:marBottom w:val="0"/>
      <w:divBdr>
        <w:top w:val="none" w:sz="0" w:space="0" w:color="auto"/>
        <w:left w:val="none" w:sz="0" w:space="0" w:color="auto"/>
        <w:bottom w:val="none" w:sz="0" w:space="0" w:color="auto"/>
        <w:right w:val="none" w:sz="0" w:space="0" w:color="auto"/>
      </w:divBdr>
    </w:div>
    <w:div w:id="1631083647">
      <w:bodyDiv w:val="1"/>
      <w:marLeft w:val="0"/>
      <w:marRight w:val="0"/>
      <w:marTop w:val="0"/>
      <w:marBottom w:val="0"/>
      <w:divBdr>
        <w:top w:val="none" w:sz="0" w:space="0" w:color="auto"/>
        <w:left w:val="none" w:sz="0" w:space="0" w:color="auto"/>
        <w:bottom w:val="none" w:sz="0" w:space="0" w:color="auto"/>
        <w:right w:val="none" w:sz="0" w:space="0" w:color="auto"/>
      </w:divBdr>
    </w:div>
    <w:div w:id="1829130643">
      <w:bodyDiv w:val="1"/>
      <w:marLeft w:val="0"/>
      <w:marRight w:val="0"/>
      <w:marTop w:val="0"/>
      <w:marBottom w:val="0"/>
      <w:divBdr>
        <w:top w:val="none" w:sz="0" w:space="0" w:color="auto"/>
        <w:left w:val="none" w:sz="0" w:space="0" w:color="auto"/>
        <w:bottom w:val="none" w:sz="0" w:space="0" w:color="auto"/>
        <w:right w:val="none" w:sz="0" w:space="0" w:color="auto"/>
      </w:divBdr>
    </w:div>
    <w:div w:id="1915164159">
      <w:bodyDiv w:val="1"/>
      <w:marLeft w:val="0"/>
      <w:marRight w:val="0"/>
      <w:marTop w:val="0"/>
      <w:marBottom w:val="0"/>
      <w:divBdr>
        <w:top w:val="none" w:sz="0" w:space="0" w:color="auto"/>
        <w:left w:val="none" w:sz="0" w:space="0" w:color="auto"/>
        <w:bottom w:val="none" w:sz="0" w:space="0" w:color="auto"/>
        <w:right w:val="none" w:sz="0" w:space="0" w:color="auto"/>
      </w:divBdr>
    </w:div>
    <w:div w:id="20990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NỘI DUNG</vt:lpstr>
    </vt:vector>
  </TitlesOfParts>
  <Company>Osaka U</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dc:title>
  <dc:creator>Vu</dc:creator>
  <cp:lastModifiedBy>Tech aarohi</cp:lastModifiedBy>
  <cp:revision>10</cp:revision>
  <cp:lastPrinted>2021-01-07T02:29:00Z</cp:lastPrinted>
  <dcterms:created xsi:type="dcterms:W3CDTF">2025-02-12T15:01:00Z</dcterms:created>
  <dcterms:modified xsi:type="dcterms:W3CDTF">2025-02-16T03:48:00Z</dcterms:modified>
</cp:coreProperties>
</file>